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8243" w14:textId="2CCA4E5B" w:rsidR="00000000" w:rsidRPr="00800B31" w:rsidRDefault="00D80C5C">
      <w:pPr>
        <w:rPr>
          <w:b/>
          <w:bCs/>
          <w:u w:val="single"/>
          <w:lang w:val="en-ZA"/>
        </w:rPr>
      </w:pPr>
      <w:r>
        <w:rPr>
          <w:b/>
          <w:bCs/>
          <w:u w:val="single"/>
          <w:lang w:val="en-ZA"/>
        </w:rPr>
        <w:t>Michael</w:t>
      </w:r>
      <w:r w:rsidR="009115F8" w:rsidRPr="00800B31">
        <w:rPr>
          <w:b/>
          <w:bCs/>
          <w:u w:val="single"/>
          <w:lang w:val="en-ZA"/>
        </w:rPr>
        <w:t xml:space="preserve"> – Case Study </w:t>
      </w:r>
    </w:p>
    <w:p w14:paraId="2300DEEF" w14:textId="5AE07C54" w:rsidR="009115F8" w:rsidRDefault="009115F8">
      <w:pPr>
        <w:rPr>
          <w:lang w:val="en-ZA"/>
        </w:rPr>
      </w:pPr>
      <w:r w:rsidRPr="00800B31">
        <w:rPr>
          <w:b/>
          <w:bCs/>
          <w:lang w:val="en-ZA"/>
        </w:rPr>
        <w:t>New Job Role</w:t>
      </w:r>
      <w:r>
        <w:rPr>
          <w:lang w:val="en-ZA"/>
        </w:rPr>
        <w:t xml:space="preserve">: </w:t>
      </w:r>
      <w:r w:rsidR="00D80C5C">
        <w:rPr>
          <w:lang w:val="en-ZA"/>
        </w:rPr>
        <w:t xml:space="preserve">Project </w:t>
      </w:r>
      <w:r w:rsidR="00B675ED">
        <w:rPr>
          <w:lang w:val="en-ZA"/>
        </w:rPr>
        <w:t xml:space="preserve">Operations Officer </w:t>
      </w:r>
      <w:r w:rsidR="00D80C5C">
        <w:rPr>
          <w:lang w:val="en-ZA"/>
        </w:rPr>
        <w:t xml:space="preserve"> </w:t>
      </w:r>
      <w:r w:rsidR="00800B31">
        <w:rPr>
          <w:lang w:val="en-ZA"/>
        </w:rPr>
        <w:t xml:space="preserve"> </w:t>
      </w:r>
    </w:p>
    <w:p w14:paraId="4F5A4369" w14:textId="5ECEAEFC" w:rsidR="00800B31" w:rsidRDefault="00800B31">
      <w:pPr>
        <w:rPr>
          <w:lang w:val="en-ZA"/>
        </w:rPr>
      </w:pPr>
      <w:r w:rsidRPr="00800B31">
        <w:rPr>
          <w:b/>
          <w:bCs/>
          <w:lang w:val="en-ZA"/>
        </w:rPr>
        <w:t>Programme Completed</w:t>
      </w:r>
      <w:r>
        <w:rPr>
          <w:lang w:val="en-ZA"/>
        </w:rPr>
        <w:t>: Project Management Placement Programme</w:t>
      </w:r>
    </w:p>
    <w:p w14:paraId="3A1BE12C" w14:textId="0E183CA4" w:rsidR="00800B31" w:rsidRDefault="00800B31">
      <w:pPr>
        <w:rPr>
          <w:rFonts w:ascii="Segoe UI Symbol" w:hAnsi="Segoe UI Symbol" w:cs="Segoe UI Symbol"/>
          <w:lang w:val="en-ZA"/>
        </w:rPr>
      </w:pPr>
      <w:r w:rsidRPr="00800B31">
        <w:rPr>
          <w:b/>
          <w:bCs/>
          <w:lang w:val="en-ZA"/>
        </w:rPr>
        <w:t>Salary Increased</w:t>
      </w:r>
      <w:r>
        <w:rPr>
          <w:lang w:val="en-ZA"/>
        </w:rPr>
        <w:t xml:space="preserve"> </w:t>
      </w:r>
      <w:r w:rsidRPr="00800B31">
        <w:rPr>
          <w:rFonts w:ascii="Segoe UI Symbol" w:hAnsi="Segoe UI Symbol" w:cs="Segoe UI Symbol"/>
          <w:lang w:val="en-ZA"/>
        </w:rPr>
        <w:t>✓</w:t>
      </w:r>
    </w:p>
    <w:p w14:paraId="52DB178C" w14:textId="5D24C597" w:rsidR="00800B31" w:rsidRDefault="00B675ED">
      <w:pPr>
        <w:rPr>
          <w:lang w:val="en-ZA"/>
        </w:rPr>
      </w:pPr>
      <w:r>
        <w:rPr>
          <w:lang w:val="en-ZA"/>
        </w:rPr>
        <w:t>Michael</w:t>
      </w:r>
      <w:r w:rsidR="00800B31">
        <w:rPr>
          <w:lang w:val="en-ZA"/>
        </w:rPr>
        <w:t xml:space="preserve"> signed up with ITonlinelearning on the Project Management Placement Programme in </w:t>
      </w:r>
      <w:r>
        <w:rPr>
          <w:lang w:val="en-ZA"/>
        </w:rPr>
        <w:t>February</w:t>
      </w:r>
      <w:r w:rsidR="00800B31">
        <w:rPr>
          <w:lang w:val="en-ZA"/>
        </w:rPr>
        <w:t xml:space="preserve"> of 2021 during which time he completed 4 in-demand certifications before securing his role as a</w:t>
      </w:r>
      <w:r>
        <w:rPr>
          <w:lang w:val="en-ZA"/>
        </w:rPr>
        <w:t xml:space="preserve"> Project Operations Officer </w:t>
      </w:r>
      <w:r w:rsidR="00800B31">
        <w:rPr>
          <w:lang w:val="en-ZA"/>
        </w:rPr>
        <w:t xml:space="preserve">in </w:t>
      </w:r>
      <w:r>
        <w:rPr>
          <w:lang w:val="en-ZA"/>
        </w:rPr>
        <w:t>June</w:t>
      </w:r>
      <w:r w:rsidR="00800B31">
        <w:rPr>
          <w:lang w:val="en-ZA"/>
        </w:rPr>
        <w:t xml:space="preserve"> of 2022. </w:t>
      </w:r>
    </w:p>
    <w:p w14:paraId="37BE0B31" w14:textId="3C552EC1" w:rsidR="00800B31" w:rsidRPr="00800BCA" w:rsidRDefault="00800B31">
      <w:pPr>
        <w:rPr>
          <w:b/>
          <w:bCs/>
          <w:lang w:val="en-ZA"/>
        </w:rPr>
      </w:pPr>
      <w:r w:rsidRPr="00800BCA">
        <w:rPr>
          <w:b/>
          <w:bCs/>
          <w:lang w:val="en-ZA"/>
        </w:rPr>
        <w:t xml:space="preserve">Qualifications Obtained: </w:t>
      </w:r>
    </w:p>
    <w:p w14:paraId="02D8E873" w14:textId="77777777" w:rsidR="009E76BB" w:rsidRPr="009E76BB" w:rsidRDefault="009E76BB" w:rsidP="009E76BB">
      <w:pPr>
        <w:pStyle w:val="ListParagraph"/>
        <w:numPr>
          <w:ilvl w:val="0"/>
          <w:numId w:val="1"/>
        </w:numPr>
        <w:rPr>
          <w:lang w:val="en-ZA"/>
        </w:rPr>
      </w:pPr>
      <w:r w:rsidRPr="009E76BB">
        <w:rPr>
          <w:lang w:val="en-ZA"/>
        </w:rPr>
        <w:t xml:space="preserve">AgilePM Foundation </w:t>
      </w:r>
    </w:p>
    <w:p w14:paraId="565A365A" w14:textId="07418FD8" w:rsidR="009E76BB" w:rsidRPr="009E76BB" w:rsidRDefault="00B675ED" w:rsidP="009E76BB">
      <w:pPr>
        <w:pStyle w:val="ListParagraph"/>
        <w:numPr>
          <w:ilvl w:val="0"/>
          <w:numId w:val="1"/>
        </w:numPr>
        <w:rPr>
          <w:lang w:val="en-ZA"/>
        </w:rPr>
      </w:pPr>
      <w:r>
        <w:rPr>
          <w:lang w:val="en-ZA"/>
        </w:rPr>
        <w:t>Change Management Foundation</w:t>
      </w:r>
    </w:p>
    <w:p w14:paraId="618EC565" w14:textId="77777777" w:rsidR="009E76BB" w:rsidRPr="009E76BB" w:rsidRDefault="009E76BB" w:rsidP="009E76BB">
      <w:pPr>
        <w:pStyle w:val="ListParagraph"/>
        <w:numPr>
          <w:ilvl w:val="0"/>
          <w:numId w:val="1"/>
        </w:numPr>
        <w:rPr>
          <w:lang w:val="en-ZA"/>
        </w:rPr>
      </w:pPr>
      <w:r w:rsidRPr="009E76BB">
        <w:rPr>
          <w:lang w:val="en-ZA"/>
        </w:rPr>
        <w:t xml:space="preserve">PRINCE2 Foundation </w:t>
      </w:r>
    </w:p>
    <w:p w14:paraId="5A18B725" w14:textId="077A2255" w:rsidR="009E76BB" w:rsidRPr="009E76BB" w:rsidRDefault="009E76BB" w:rsidP="009E76BB">
      <w:pPr>
        <w:pStyle w:val="ListParagraph"/>
        <w:numPr>
          <w:ilvl w:val="0"/>
          <w:numId w:val="1"/>
        </w:numPr>
        <w:rPr>
          <w:lang w:val="en-ZA"/>
        </w:rPr>
      </w:pPr>
      <w:r w:rsidRPr="009E76BB">
        <w:rPr>
          <w:lang w:val="en-ZA"/>
        </w:rPr>
        <w:t xml:space="preserve">PRINCE2 Practitioner </w:t>
      </w:r>
    </w:p>
    <w:p w14:paraId="19354534" w14:textId="10B1BF7A" w:rsidR="009E76BB" w:rsidRPr="009E76BB" w:rsidRDefault="009E76BB">
      <w:pPr>
        <w:rPr>
          <w:b/>
          <w:bCs/>
          <w:lang w:val="en-ZA"/>
        </w:rPr>
      </w:pPr>
      <w:r w:rsidRPr="009E76BB">
        <w:rPr>
          <w:b/>
          <w:bCs/>
          <w:lang w:val="en-ZA"/>
        </w:rPr>
        <w:t xml:space="preserve">Recruitment Phase </w:t>
      </w:r>
    </w:p>
    <w:p w14:paraId="0E0B720E" w14:textId="5524D2FF" w:rsidR="009E76BB" w:rsidRDefault="009E76BB">
      <w:pPr>
        <w:rPr>
          <w:lang w:val="en-ZA"/>
        </w:rPr>
      </w:pPr>
      <w:r>
        <w:rPr>
          <w:lang w:val="en-ZA"/>
        </w:rPr>
        <w:t xml:space="preserve">After the recruitment introduction call, </w:t>
      </w:r>
      <w:r w:rsidR="00B675ED">
        <w:rPr>
          <w:lang w:val="en-ZA"/>
        </w:rPr>
        <w:t>Michael</w:t>
      </w:r>
      <w:r>
        <w:rPr>
          <w:lang w:val="en-ZA"/>
        </w:rPr>
        <w:t xml:space="preserve"> had his CV redrafted by his Recruitment Advisor and was ready to begin with applications. </w:t>
      </w:r>
    </w:p>
    <w:p w14:paraId="6AE097F1" w14:textId="2543A62C" w:rsidR="00B675ED" w:rsidRDefault="00B675ED">
      <w:pPr>
        <w:rPr>
          <w:lang w:val="en-ZA"/>
        </w:rPr>
      </w:pPr>
      <w:r>
        <w:rPr>
          <w:lang w:val="en-ZA"/>
        </w:rPr>
        <w:t xml:space="preserve">Michael was looking to secure a part-time position as he was already in an industry he enjoyed and did not want to leave, and after several applications and interviews, he secured an offer that best suited his current circumstances and career objectives. Following the initial job offer, Michael negotiated his way to a part-time role so that he could continue working in his existing position. </w:t>
      </w:r>
    </w:p>
    <w:p w14:paraId="7D02CA1D" w14:textId="77777777" w:rsidR="007F7F07" w:rsidRDefault="007F7F07">
      <w:pPr>
        <w:rPr>
          <w:lang w:val="en-ZA"/>
        </w:rPr>
      </w:pPr>
    </w:p>
    <w:p w14:paraId="48AF7098" w14:textId="2D12B458" w:rsidR="006A6063" w:rsidRPr="009115F8" w:rsidRDefault="0088463A">
      <w:pPr>
        <w:rPr>
          <w:lang w:val="en-ZA"/>
        </w:rPr>
      </w:pPr>
      <w:r>
        <w:rPr>
          <w:noProof/>
        </w:rPr>
        <w:drawing>
          <wp:inline distT="0" distB="0" distL="0" distR="0" wp14:anchorId="023D9C84" wp14:editId="4D67BC8C">
            <wp:extent cx="2862470" cy="2862470"/>
            <wp:effectExtent l="0" t="0" r="0" b="0"/>
            <wp:docPr id="2" name="Picture 2" descr="Profile photo of Mike &amp;#39;Dichi Ugorji,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hoto of Mike &amp;#39;Dichi Ugorji, Ph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87" cy="2865187"/>
                    </a:xfrm>
                    <a:prstGeom prst="rect">
                      <a:avLst/>
                    </a:prstGeom>
                    <a:noFill/>
                    <a:ln>
                      <a:noFill/>
                    </a:ln>
                  </pic:spPr>
                </pic:pic>
              </a:graphicData>
            </a:graphic>
          </wp:inline>
        </w:drawing>
      </w:r>
    </w:p>
    <w:sectPr w:rsidR="006A6063" w:rsidRPr="009115F8" w:rsidSect="000B4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634"/>
    <w:multiLevelType w:val="hybridMultilevel"/>
    <w:tmpl w:val="F126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5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MDE1MDE3tTAGQiUdpeDU4uLM/DyQAqNaACZJ6XUsAAAA"/>
  </w:docVars>
  <w:rsids>
    <w:rsidRoot w:val="009115F8"/>
    <w:rsid w:val="0008467D"/>
    <w:rsid w:val="000B4305"/>
    <w:rsid w:val="0050496D"/>
    <w:rsid w:val="00512021"/>
    <w:rsid w:val="006A6063"/>
    <w:rsid w:val="007F7F07"/>
    <w:rsid w:val="00800B31"/>
    <w:rsid w:val="00800BCA"/>
    <w:rsid w:val="0088463A"/>
    <w:rsid w:val="008E6A90"/>
    <w:rsid w:val="009115F8"/>
    <w:rsid w:val="009E76BB"/>
    <w:rsid w:val="00AA3064"/>
    <w:rsid w:val="00B32D77"/>
    <w:rsid w:val="00B675ED"/>
    <w:rsid w:val="00D50C8F"/>
    <w:rsid w:val="00D80C5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9C71"/>
  <w15:chartTrackingRefBased/>
  <w15:docId w15:val="{AAEE0889-576B-4209-9C00-C66B144F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6BB"/>
    <w:pPr>
      <w:ind w:left="720"/>
      <w:contextualSpacing/>
    </w:pPr>
  </w:style>
  <w:style w:type="character" w:styleId="Hyperlink">
    <w:name w:val="Hyperlink"/>
    <w:basedOn w:val="DefaultParagraphFont"/>
    <w:uiPriority w:val="99"/>
    <w:unhideWhenUsed/>
    <w:rsid w:val="006A6063"/>
    <w:rPr>
      <w:color w:val="0563C1" w:themeColor="hyperlink"/>
      <w:u w:val="single"/>
    </w:rPr>
  </w:style>
  <w:style w:type="character" w:styleId="UnresolvedMention">
    <w:name w:val="Unresolved Mention"/>
    <w:basedOn w:val="DefaultParagraphFont"/>
    <w:uiPriority w:val="99"/>
    <w:semiHidden/>
    <w:unhideWhenUsed/>
    <w:rsid w:val="006A6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2D90B7874DD4BB64D7047BB5A12C6" ma:contentTypeVersion="16" ma:contentTypeDescription="Create a new document." ma:contentTypeScope="" ma:versionID="4d8ed1f693e9e13da684e11fec3123b3">
  <xsd:schema xmlns:xsd="http://www.w3.org/2001/XMLSchema" xmlns:xs="http://www.w3.org/2001/XMLSchema" xmlns:p="http://schemas.microsoft.com/office/2006/metadata/properties" xmlns:ns2="29835d9a-56ef-438e-aa12-860afc2ac715" xmlns:ns3="62c6677c-e878-4a51-8bf6-e2be8b313010" targetNamespace="http://schemas.microsoft.com/office/2006/metadata/properties" ma:root="true" ma:fieldsID="8c8ccd8c96211a697bcd2f6407f3da48" ns2:_="" ns3:_="">
    <xsd:import namespace="29835d9a-56ef-438e-aa12-860afc2ac715"/>
    <xsd:import namespace="62c6677c-e878-4a51-8bf6-e2be8b313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35d9a-56ef-438e-aa12-860afc2ac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f22750-4ea3-46a9-afa6-d96d2c158fe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6677c-e878-4a51-8bf6-e2be8b3130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20d56d-9e8c-45c4-8894-8aa0a08908cf}" ma:internalName="TaxCatchAll" ma:showField="CatchAllData" ma:web="62c6677c-e878-4a51-8bf6-e2be8b313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835d9a-56ef-438e-aa12-860afc2ac715">
      <Terms xmlns="http://schemas.microsoft.com/office/infopath/2007/PartnerControls"/>
    </lcf76f155ced4ddcb4097134ff3c332f>
    <TaxCatchAll xmlns="62c6677c-e878-4a51-8bf6-e2be8b3130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77C4B-C7DB-49B7-B988-9CF65DA7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35d9a-56ef-438e-aa12-860afc2ac715"/>
    <ds:schemaRef ds:uri="62c6677c-e878-4a51-8bf6-e2be8b313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3122D-DFE2-44B4-9341-1CE48DA64EAA}">
  <ds:schemaRefs>
    <ds:schemaRef ds:uri="http://schemas.microsoft.com/office/2006/metadata/properties"/>
    <ds:schemaRef ds:uri="http://schemas.microsoft.com/office/infopath/2007/PartnerControls"/>
    <ds:schemaRef ds:uri="29835d9a-56ef-438e-aa12-860afc2ac715"/>
    <ds:schemaRef ds:uri="62c6677c-e878-4a51-8bf6-e2be8b313010"/>
  </ds:schemaRefs>
</ds:datastoreItem>
</file>

<file path=customXml/itemProps3.xml><?xml version="1.0" encoding="utf-8"?>
<ds:datastoreItem xmlns:ds="http://schemas.openxmlformats.org/officeDocument/2006/customXml" ds:itemID="{0B887DDF-112C-49A4-9DAD-6933688F2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154</Words>
  <Characters>905</Characters>
  <Application>Microsoft Office Word</Application>
  <DocSecurity>0</DocSecurity>
  <Lines>22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Janzelle Kotze</dc:creator>
  <cp:keywords/>
  <dc:description/>
  <cp:lastModifiedBy>Craig  Hohls</cp:lastModifiedBy>
  <cp:revision>6</cp:revision>
  <dcterms:created xsi:type="dcterms:W3CDTF">2022-07-27T14:08:00Z</dcterms:created>
  <dcterms:modified xsi:type="dcterms:W3CDTF">2023-09-08T13:51:00Z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0x0101009382D90B7874DD4BB64D7047BB5A12C6</vt:lpwstr>
  </property>
  <property fmtid="{D5CDD505-2E9C-101B-9397-08002B2CF9AE}" pid="3" name="GrammarlyDocumentId">
    <vt:lpwstr>0be12142a1d563e771ba480e47b7b3e443b470f4cad583c76ed469c210d0a803</vt:lpwstr>
  </property>
</Properties>
</file>