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42AD" w14:textId="769C7327" w:rsidR="009528FF" w:rsidRPr="00D86D3D" w:rsidRDefault="009528FF" w:rsidP="009C2470">
      <w:pPr>
        <w:rPr>
          <w:rFonts w:ascii="Arial" w:hAnsi="Arial" w:cs="Arial"/>
          <w:b/>
          <w:sz w:val="20"/>
          <w:szCs w:val="20"/>
        </w:rPr>
      </w:pPr>
    </w:p>
    <w:p w14:paraId="1E51DE5C" w14:textId="77777777" w:rsidR="00B365A7" w:rsidRPr="00D86D3D" w:rsidRDefault="00B365A7" w:rsidP="009C2470">
      <w:pPr>
        <w:jc w:val="both"/>
        <w:rPr>
          <w:rFonts w:ascii="Arial" w:hAnsi="Arial" w:cs="Arial"/>
          <w:sz w:val="20"/>
          <w:szCs w:val="20"/>
        </w:rPr>
      </w:pPr>
    </w:p>
    <w:p w14:paraId="45CC3E65" w14:textId="77777777" w:rsidR="00E232D3" w:rsidRPr="00D86D3D" w:rsidRDefault="00E232D3" w:rsidP="009C2470">
      <w:pPr>
        <w:widowControl w:val="0"/>
        <w:autoSpaceDE w:val="0"/>
        <w:autoSpaceDN w:val="0"/>
        <w:adjustRightInd w:val="0"/>
        <w:rPr>
          <w:rFonts w:ascii="Arial" w:hAnsi="Arial" w:cs="Arial"/>
          <w:color w:val="000000"/>
        </w:rPr>
      </w:pPr>
    </w:p>
    <w:p w14:paraId="478293C4" w14:textId="77777777" w:rsidR="00E232D3" w:rsidRPr="00D86D3D" w:rsidRDefault="00E232D3" w:rsidP="009C2470">
      <w:pPr>
        <w:widowControl w:val="0"/>
        <w:autoSpaceDE w:val="0"/>
        <w:autoSpaceDN w:val="0"/>
        <w:adjustRightInd w:val="0"/>
        <w:rPr>
          <w:rFonts w:ascii="Arial" w:hAnsi="Arial"/>
        </w:rPr>
      </w:pPr>
    </w:p>
    <w:p w14:paraId="776B8F55" w14:textId="77777777" w:rsidR="00E232D3" w:rsidRPr="00D86D3D" w:rsidRDefault="00E232D3" w:rsidP="009C2470">
      <w:pPr>
        <w:widowControl w:val="0"/>
        <w:autoSpaceDE w:val="0"/>
        <w:autoSpaceDN w:val="0"/>
        <w:adjustRightInd w:val="0"/>
        <w:jc w:val="right"/>
        <w:rPr>
          <w:rFonts w:ascii="Arial" w:hAnsi="Arial" w:cs="Arial"/>
          <w:b/>
          <w:bCs/>
          <w:sz w:val="40"/>
          <w:szCs w:val="40"/>
        </w:rPr>
      </w:pPr>
    </w:p>
    <w:p w14:paraId="74669481" w14:textId="77777777" w:rsidR="00E232D3" w:rsidRPr="00D86D3D" w:rsidRDefault="00E232D3" w:rsidP="009C2470">
      <w:pPr>
        <w:widowControl w:val="0"/>
        <w:autoSpaceDE w:val="0"/>
        <w:autoSpaceDN w:val="0"/>
        <w:adjustRightInd w:val="0"/>
        <w:jc w:val="right"/>
        <w:rPr>
          <w:rFonts w:ascii="Arial" w:hAnsi="Arial" w:cs="Arial"/>
          <w:b/>
          <w:bCs/>
          <w:sz w:val="40"/>
          <w:szCs w:val="40"/>
        </w:rPr>
      </w:pPr>
    </w:p>
    <w:p w14:paraId="1E5C16F8" w14:textId="77777777" w:rsidR="00E232D3" w:rsidRPr="00D86D3D" w:rsidRDefault="00E232D3" w:rsidP="009C2470">
      <w:pPr>
        <w:widowControl w:val="0"/>
        <w:autoSpaceDE w:val="0"/>
        <w:autoSpaceDN w:val="0"/>
        <w:adjustRightInd w:val="0"/>
        <w:rPr>
          <w:rFonts w:ascii="Arial" w:hAnsi="Arial" w:cs="Arial"/>
          <w:b/>
          <w:bCs/>
          <w:sz w:val="40"/>
          <w:szCs w:val="40"/>
        </w:rPr>
      </w:pPr>
    </w:p>
    <w:p w14:paraId="4DE9F68B" w14:textId="77777777" w:rsidR="00E232D3" w:rsidRPr="00D86D3D" w:rsidRDefault="0056783D" w:rsidP="009C2470">
      <w:pPr>
        <w:widowControl w:val="0"/>
        <w:autoSpaceDE w:val="0"/>
        <w:autoSpaceDN w:val="0"/>
        <w:adjustRightInd w:val="0"/>
        <w:rPr>
          <w:rFonts w:ascii="Arial" w:hAnsi="Arial" w:cs="Arial"/>
          <w:b/>
          <w:bCs/>
          <w:sz w:val="40"/>
          <w:szCs w:val="40"/>
        </w:rPr>
      </w:pPr>
      <w:r w:rsidRPr="00D86D3D">
        <w:rPr>
          <w:noProof/>
          <w:lang w:val="en-US" w:eastAsia="en-US"/>
        </w:rPr>
        <w:drawing>
          <wp:inline distT="0" distB="0" distL="0" distR="0" wp14:anchorId="18435B6B" wp14:editId="6B16CC2B">
            <wp:extent cx="5808193" cy="927480"/>
            <wp:effectExtent l="0" t="0" r="8890" b="12700"/>
            <wp:docPr id="1" name="Picture 1" descr="AP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MG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2341" cy="928142"/>
                    </a:xfrm>
                    <a:prstGeom prst="rect">
                      <a:avLst/>
                    </a:prstGeom>
                    <a:noFill/>
                    <a:ln>
                      <a:noFill/>
                    </a:ln>
                  </pic:spPr>
                </pic:pic>
              </a:graphicData>
            </a:graphic>
          </wp:inline>
        </w:drawing>
      </w:r>
    </w:p>
    <w:p w14:paraId="23A41328" w14:textId="77777777" w:rsidR="00E232D3" w:rsidRPr="00D86D3D" w:rsidRDefault="00E232D3" w:rsidP="009C2470">
      <w:pPr>
        <w:widowControl w:val="0"/>
        <w:pBdr>
          <w:top w:val="single" w:sz="4" w:space="1" w:color="auto"/>
        </w:pBdr>
        <w:autoSpaceDE w:val="0"/>
        <w:autoSpaceDN w:val="0"/>
        <w:adjustRightInd w:val="0"/>
        <w:jc w:val="right"/>
        <w:rPr>
          <w:rFonts w:ascii="Arial" w:hAnsi="Arial" w:cs="Arial"/>
          <w:b/>
          <w:bCs/>
          <w:sz w:val="40"/>
          <w:szCs w:val="40"/>
        </w:rPr>
      </w:pPr>
    </w:p>
    <w:p w14:paraId="687FA525" w14:textId="77777777" w:rsidR="00E232D3" w:rsidRPr="00D86D3D" w:rsidRDefault="00E232D3" w:rsidP="009C2470">
      <w:pPr>
        <w:widowControl w:val="0"/>
        <w:autoSpaceDE w:val="0"/>
        <w:autoSpaceDN w:val="0"/>
        <w:adjustRightInd w:val="0"/>
        <w:jc w:val="right"/>
        <w:rPr>
          <w:rFonts w:ascii="Arial" w:hAnsi="Arial" w:cs="Arial"/>
          <w:b/>
          <w:bCs/>
          <w:sz w:val="40"/>
          <w:szCs w:val="40"/>
        </w:rPr>
      </w:pPr>
    </w:p>
    <w:p w14:paraId="11072BBC" w14:textId="77777777" w:rsidR="00E232D3" w:rsidRPr="00D86D3D" w:rsidRDefault="00E232D3" w:rsidP="000B35B3">
      <w:pPr>
        <w:widowControl w:val="0"/>
        <w:autoSpaceDE w:val="0"/>
        <w:autoSpaceDN w:val="0"/>
        <w:adjustRightInd w:val="0"/>
        <w:rPr>
          <w:rFonts w:ascii="Arial" w:hAnsi="Arial" w:cs="Arial"/>
          <w:b/>
          <w:bCs/>
          <w:sz w:val="40"/>
          <w:szCs w:val="40"/>
        </w:rPr>
      </w:pPr>
    </w:p>
    <w:p w14:paraId="4A18511C" w14:textId="77777777" w:rsidR="00E232D3" w:rsidRPr="00D86D3D" w:rsidRDefault="00E232D3" w:rsidP="000B35B3">
      <w:pPr>
        <w:widowControl w:val="0"/>
        <w:autoSpaceDE w:val="0"/>
        <w:autoSpaceDN w:val="0"/>
        <w:adjustRightInd w:val="0"/>
        <w:rPr>
          <w:rFonts w:ascii="Arial" w:hAnsi="Arial" w:cs="Arial"/>
          <w:b/>
          <w:bCs/>
          <w:sz w:val="40"/>
          <w:szCs w:val="40"/>
        </w:rPr>
      </w:pPr>
    </w:p>
    <w:p w14:paraId="6BB4EBC2" w14:textId="74379B2A" w:rsidR="00EE54B3" w:rsidRPr="000B35B3" w:rsidRDefault="00E232D3" w:rsidP="009C2470">
      <w:pPr>
        <w:widowControl w:val="0"/>
        <w:autoSpaceDE w:val="0"/>
        <w:autoSpaceDN w:val="0"/>
        <w:adjustRightInd w:val="0"/>
        <w:jc w:val="right"/>
        <w:rPr>
          <w:rFonts w:ascii="Arial" w:hAnsi="Arial" w:cs="Arial"/>
          <w:b/>
          <w:bCs/>
          <w:color w:val="2F5496" w:themeColor="accent1" w:themeShade="BF"/>
          <w:sz w:val="40"/>
          <w:szCs w:val="40"/>
        </w:rPr>
      </w:pPr>
      <w:r w:rsidRPr="000B35B3">
        <w:rPr>
          <w:rFonts w:ascii="Arial" w:hAnsi="Arial" w:cs="Arial"/>
          <w:b/>
          <w:bCs/>
          <w:color w:val="2F5496" w:themeColor="accent1" w:themeShade="BF"/>
          <w:sz w:val="40"/>
          <w:szCs w:val="40"/>
        </w:rPr>
        <w:t>Praxis Framework Professional</w:t>
      </w:r>
      <w:r w:rsidR="00EE54B3" w:rsidRPr="000B35B3">
        <w:rPr>
          <w:rFonts w:ascii="Arial" w:hAnsi="Arial" w:cs="Arial"/>
          <w:b/>
          <w:bCs/>
          <w:color w:val="2F5496" w:themeColor="accent1" w:themeShade="BF"/>
          <w:sz w:val="40"/>
          <w:szCs w:val="40"/>
        </w:rPr>
        <w:t xml:space="preserve"> (PFP)</w:t>
      </w:r>
      <w:r w:rsidRPr="000B35B3">
        <w:rPr>
          <w:rFonts w:ascii="Arial" w:hAnsi="Arial" w:cs="Arial"/>
          <w:b/>
          <w:bCs/>
          <w:color w:val="2F5496" w:themeColor="accent1" w:themeShade="BF"/>
          <w:sz w:val="40"/>
          <w:szCs w:val="40"/>
        </w:rPr>
        <w:t xml:space="preserve"> </w:t>
      </w:r>
    </w:p>
    <w:p w14:paraId="21EC6AB4" w14:textId="1156D3AA" w:rsidR="00E232D3" w:rsidRPr="000B35B3" w:rsidRDefault="00E54DFD" w:rsidP="009C2470">
      <w:pPr>
        <w:widowControl w:val="0"/>
        <w:autoSpaceDE w:val="0"/>
        <w:autoSpaceDN w:val="0"/>
        <w:adjustRightInd w:val="0"/>
        <w:jc w:val="right"/>
        <w:rPr>
          <w:rFonts w:ascii="Arial" w:hAnsi="Arial" w:cs="Arial"/>
          <w:b/>
          <w:bCs/>
          <w:color w:val="2F5496" w:themeColor="accent1" w:themeShade="BF"/>
          <w:sz w:val="40"/>
          <w:szCs w:val="40"/>
        </w:rPr>
      </w:pPr>
      <w:r w:rsidRPr="000B35B3">
        <w:rPr>
          <w:rFonts w:ascii="Arial" w:hAnsi="Arial" w:cs="Arial"/>
          <w:b/>
          <w:bCs/>
          <w:color w:val="2F5496" w:themeColor="accent1" w:themeShade="BF"/>
          <w:sz w:val="40"/>
          <w:szCs w:val="40"/>
        </w:rPr>
        <w:t>Candidate</w:t>
      </w:r>
      <w:r w:rsidR="00EE54B3" w:rsidRPr="000B35B3">
        <w:rPr>
          <w:rFonts w:ascii="Arial" w:hAnsi="Arial" w:cs="Arial"/>
          <w:b/>
          <w:bCs/>
          <w:color w:val="2F5496" w:themeColor="accent1" w:themeShade="BF"/>
          <w:sz w:val="40"/>
          <w:szCs w:val="40"/>
        </w:rPr>
        <w:t xml:space="preserve"> Guidance </w:t>
      </w:r>
    </w:p>
    <w:p w14:paraId="05C63278" w14:textId="2B8CDA3F" w:rsidR="0056783D" w:rsidRPr="00D86D3D" w:rsidRDefault="000B35B3" w:rsidP="009C2470">
      <w:pPr>
        <w:widowControl w:val="0"/>
        <w:autoSpaceDE w:val="0"/>
        <w:autoSpaceDN w:val="0"/>
        <w:adjustRightInd w:val="0"/>
        <w:jc w:val="right"/>
        <w:rPr>
          <w:rFonts w:ascii="Arial" w:hAnsi="Arial" w:cs="Arial"/>
          <w:b/>
          <w:bCs/>
          <w:sz w:val="40"/>
          <w:szCs w:val="40"/>
        </w:rPr>
      </w:pPr>
      <w:r>
        <w:rPr>
          <w:rFonts w:ascii="Arial" w:hAnsi="Arial" w:cs="Arial"/>
          <w:b/>
          <w:bCs/>
          <w:noProof/>
          <w:sz w:val="40"/>
          <w:szCs w:val="40"/>
          <w:lang w:val="en-US" w:eastAsia="en-US"/>
        </w:rPr>
        <w:drawing>
          <wp:anchor distT="0" distB="0" distL="114300" distR="114300" simplePos="0" relativeHeight="251659264" behindDoc="0" locked="0" layoutInCell="1" allowOverlap="1" wp14:anchorId="21A2DE1E" wp14:editId="7F38A3C2">
            <wp:simplePos x="0" y="0"/>
            <wp:positionH relativeFrom="column">
              <wp:posOffset>-836930</wp:posOffset>
            </wp:positionH>
            <wp:positionV relativeFrom="paragraph">
              <wp:posOffset>184362</wp:posOffset>
            </wp:positionV>
            <wp:extent cx="7654290" cy="4282440"/>
            <wp:effectExtent l="0" t="0" r="0" b="10160"/>
            <wp:wrapNone/>
            <wp:docPr id="3" name="Picture 3" descr="Macintosh HD:Users:emmajones:Desktop:Screen Shot 2019-12-24 at 08.4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jones:Desktop:Screen Shot 2019-12-24 at 08.40.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4290" cy="4282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DF19EF" w14:textId="77777777" w:rsidR="00E232D3" w:rsidRPr="00D86D3D" w:rsidRDefault="00E232D3" w:rsidP="009C2470">
      <w:pPr>
        <w:widowControl w:val="0"/>
        <w:autoSpaceDE w:val="0"/>
        <w:autoSpaceDN w:val="0"/>
        <w:adjustRightInd w:val="0"/>
        <w:rPr>
          <w:rFonts w:ascii="Arial" w:hAnsi="Arial"/>
        </w:rPr>
        <w:sectPr w:rsidR="00E232D3" w:rsidRPr="00D86D3D">
          <w:footerReference w:type="default" r:id="rId10"/>
          <w:pgSz w:w="11906" w:h="17338"/>
          <w:pgMar w:top="1208" w:right="865" w:bottom="629" w:left="1214" w:header="720" w:footer="720" w:gutter="0"/>
          <w:cols w:space="720"/>
          <w:noEndnote/>
        </w:sectPr>
      </w:pPr>
    </w:p>
    <w:p w14:paraId="6EF29FAB" w14:textId="28A70C3A" w:rsidR="001B6E17" w:rsidRPr="00D86D3D" w:rsidRDefault="001B6E17" w:rsidP="009C2470">
      <w:pPr>
        <w:rPr>
          <w:rFonts w:ascii="Arial" w:hAnsi="Arial" w:cs="Arial"/>
          <w:sz w:val="20"/>
          <w:szCs w:val="20"/>
        </w:rPr>
      </w:pPr>
      <w:r w:rsidRPr="00D86D3D">
        <w:rPr>
          <w:rFonts w:ascii="Arial" w:hAnsi="Arial" w:cs="Arial"/>
          <w:sz w:val="20"/>
          <w:szCs w:val="20"/>
        </w:rPr>
        <w:br w:type="page"/>
      </w:r>
    </w:p>
    <w:p w14:paraId="6CE445A6" w14:textId="483E8A6C" w:rsidR="001B6E17" w:rsidRPr="00D86D3D" w:rsidRDefault="001B6E17" w:rsidP="009C2470">
      <w:pPr>
        <w:widowControl w:val="0"/>
        <w:autoSpaceDE w:val="0"/>
        <w:autoSpaceDN w:val="0"/>
        <w:adjustRightInd w:val="0"/>
        <w:rPr>
          <w:rFonts w:ascii="Arial" w:hAnsi="Arial" w:cs="Arial"/>
          <w:b/>
          <w:bCs/>
        </w:rPr>
        <w:sectPr w:rsidR="001B6E17" w:rsidRPr="00D86D3D" w:rsidSect="001B6E17">
          <w:type w:val="continuous"/>
          <w:pgSz w:w="11906" w:h="17338"/>
          <w:pgMar w:top="1208" w:right="959" w:bottom="629" w:left="1205" w:header="720" w:footer="720" w:gutter="0"/>
          <w:cols w:space="331"/>
          <w:noEndnote/>
        </w:sectPr>
      </w:pPr>
      <w:r w:rsidRPr="00D86D3D">
        <w:rPr>
          <w:rFonts w:ascii="Arial" w:hAnsi="Arial" w:cs="Arial"/>
          <w:b/>
          <w:bCs/>
        </w:rPr>
        <w:lastRenderedPageBreak/>
        <w:t>Assessment Process</w:t>
      </w:r>
    </w:p>
    <w:p w14:paraId="0C50EC1E" w14:textId="77777777" w:rsidR="001B6E17" w:rsidRPr="00D86D3D" w:rsidRDefault="001B6E17" w:rsidP="009C2470">
      <w:pPr>
        <w:widowControl w:val="0"/>
        <w:autoSpaceDE w:val="0"/>
        <w:autoSpaceDN w:val="0"/>
        <w:adjustRightInd w:val="0"/>
        <w:rPr>
          <w:rFonts w:ascii="Arial" w:hAnsi="Arial" w:cs="Arial"/>
          <w:sz w:val="20"/>
          <w:szCs w:val="20"/>
        </w:rPr>
      </w:pPr>
    </w:p>
    <w:p w14:paraId="177EE34A" w14:textId="77777777" w:rsidR="00E232D3" w:rsidRPr="00D86D3D" w:rsidRDefault="00E232D3" w:rsidP="009C2470">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Below is a general overview of the stages undertaken during the APMG </w:t>
      </w:r>
      <w:r w:rsidR="000A330F" w:rsidRPr="00D86D3D">
        <w:rPr>
          <w:rFonts w:ascii="Arial" w:hAnsi="Arial" w:cs="Arial"/>
          <w:sz w:val="20"/>
          <w:szCs w:val="20"/>
        </w:rPr>
        <w:t>P</w:t>
      </w:r>
      <w:r w:rsidR="00A94DA0" w:rsidRPr="00D86D3D">
        <w:rPr>
          <w:rFonts w:ascii="Arial" w:hAnsi="Arial" w:cs="Arial"/>
          <w:sz w:val="20"/>
          <w:szCs w:val="20"/>
        </w:rPr>
        <w:t xml:space="preserve">raxis </w:t>
      </w:r>
      <w:r w:rsidR="000A330F" w:rsidRPr="00D86D3D">
        <w:rPr>
          <w:rFonts w:ascii="Arial" w:hAnsi="Arial" w:cs="Arial"/>
          <w:sz w:val="20"/>
          <w:szCs w:val="20"/>
        </w:rPr>
        <w:t>F</w:t>
      </w:r>
      <w:r w:rsidR="00A94DA0" w:rsidRPr="00D86D3D">
        <w:rPr>
          <w:rFonts w:ascii="Arial" w:hAnsi="Arial" w:cs="Arial"/>
          <w:sz w:val="20"/>
          <w:szCs w:val="20"/>
        </w:rPr>
        <w:t xml:space="preserve">ramework </w:t>
      </w:r>
      <w:r w:rsidR="000A330F" w:rsidRPr="00D86D3D">
        <w:rPr>
          <w:rFonts w:ascii="Arial" w:hAnsi="Arial" w:cs="Arial"/>
          <w:sz w:val="20"/>
          <w:szCs w:val="20"/>
        </w:rPr>
        <w:t>P</w:t>
      </w:r>
      <w:r w:rsidR="00A94DA0" w:rsidRPr="00D86D3D">
        <w:rPr>
          <w:rFonts w:ascii="Arial" w:hAnsi="Arial" w:cs="Arial"/>
          <w:sz w:val="20"/>
          <w:szCs w:val="20"/>
        </w:rPr>
        <w:t>rofessional (PFP)</w:t>
      </w:r>
      <w:r w:rsidR="000A330F" w:rsidRPr="00D86D3D">
        <w:rPr>
          <w:rFonts w:ascii="Arial" w:hAnsi="Arial" w:cs="Arial"/>
          <w:sz w:val="20"/>
          <w:szCs w:val="20"/>
        </w:rPr>
        <w:t xml:space="preserve"> </w:t>
      </w:r>
      <w:r w:rsidR="001B6E17" w:rsidRPr="00D86D3D">
        <w:rPr>
          <w:rFonts w:ascii="Arial" w:hAnsi="Arial" w:cs="Arial"/>
          <w:sz w:val="20"/>
          <w:szCs w:val="20"/>
        </w:rPr>
        <w:t>Assessment</w:t>
      </w:r>
      <w:r w:rsidRPr="00D86D3D">
        <w:rPr>
          <w:rFonts w:ascii="Arial" w:hAnsi="Arial" w:cs="Arial"/>
          <w:sz w:val="20"/>
          <w:szCs w:val="20"/>
        </w:rPr>
        <w:t xml:space="preserve">: </w:t>
      </w:r>
    </w:p>
    <w:p w14:paraId="75A855E9" w14:textId="77777777" w:rsidR="00E232D3" w:rsidRPr="00D86D3D" w:rsidRDefault="00E232D3" w:rsidP="009C2470">
      <w:pPr>
        <w:widowControl w:val="0"/>
        <w:autoSpaceDE w:val="0"/>
        <w:autoSpaceDN w:val="0"/>
        <w:adjustRightInd w:val="0"/>
        <w:rPr>
          <w:rFonts w:ascii="Arial" w:hAnsi="Arial" w:cs="Arial"/>
          <w:sz w:val="20"/>
          <w:szCs w:val="20"/>
        </w:rPr>
      </w:pPr>
    </w:p>
    <w:p w14:paraId="55F4B5BE" w14:textId="77777777" w:rsidR="001B6E17" w:rsidRPr="00D86D3D" w:rsidRDefault="001B6E17" w:rsidP="009C2470">
      <w:pPr>
        <w:pageBreakBefore/>
        <w:widowControl w:val="0"/>
        <w:autoSpaceDE w:val="0"/>
        <w:autoSpaceDN w:val="0"/>
        <w:adjustRightInd w:val="0"/>
        <w:rPr>
          <w:rFonts w:ascii="Arial" w:hAnsi="Arial" w:cs="Arial"/>
          <w:b/>
          <w:bCs/>
          <w:sz w:val="20"/>
          <w:szCs w:val="20"/>
        </w:rPr>
        <w:sectPr w:rsidR="001B6E17" w:rsidRPr="00D86D3D" w:rsidSect="001B6E17">
          <w:type w:val="continuous"/>
          <w:pgSz w:w="11906" w:h="17338"/>
          <w:pgMar w:top="1208" w:right="959" w:bottom="629" w:left="1205" w:header="720" w:footer="720" w:gutter="0"/>
          <w:cols w:space="331"/>
          <w:noEndnote/>
        </w:sectPr>
      </w:pPr>
    </w:p>
    <w:p w14:paraId="3BC331E9" w14:textId="77777777" w:rsidR="0032074B" w:rsidRDefault="0032074B" w:rsidP="009C2470">
      <w:pPr>
        <w:widowControl w:val="0"/>
        <w:autoSpaceDE w:val="0"/>
        <w:autoSpaceDN w:val="0"/>
        <w:adjustRightInd w:val="0"/>
        <w:rPr>
          <w:rFonts w:ascii="Arial" w:hAnsi="Arial" w:cs="Arial"/>
          <w:sz w:val="20"/>
          <w:szCs w:val="20"/>
        </w:rPr>
      </w:pPr>
    </w:p>
    <w:p w14:paraId="7ED633C8" w14:textId="59C5F9C4" w:rsidR="0032074B" w:rsidRDefault="0032074B" w:rsidP="009C2470">
      <w:pPr>
        <w:widowControl w:val="0"/>
        <w:autoSpaceDE w:val="0"/>
        <w:autoSpaceDN w:val="0"/>
        <w:adjustRightInd w:val="0"/>
        <w:rPr>
          <w:rFonts w:ascii="Arial" w:hAnsi="Arial" w:cs="Arial"/>
          <w:sz w:val="20"/>
          <w:szCs w:val="20"/>
        </w:rPr>
      </w:pPr>
      <w:r>
        <w:rPr>
          <w:rFonts w:ascii="Arial" w:hAnsi="Arial" w:cs="Arial"/>
          <w:noProof/>
          <w:sz w:val="20"/>
          <w:szCs w:val="20"/>
          <w:lang w:val="en-US" w:eastAsia="en-US"/>
        </w:rPr>
        <w:drawing>
          <wp:inline distT="0" distB="0" distL="0" distR="0" wp14:anchorId="1B0BA7D3" wp14:editId="19A25248">
            <wp:extent cx="5486400" cy="3131820"/>
            <wp:effectExtent l="0" t="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E65C749" w14:textId="77777777" w:rsidR="001F3843" w:rsidRDefault="001F3843" w:rsidP="009C2470">
      <w:pPr>
        <w:widowControl w:val="0"/>
        <w:autoSpaceDE w:val="0"/>
        <w:autoSpaceDN w:val="0"/>
        <w:adjustRightInd w:val="0"/>
        <w:rPr>
          <w:rFonts w:ascii="Arial" w:hAnsi="Arial" w:cs="Arial"/>
          <w:sz w:val="20"/>
          <w:szCs w:val="20"/>
        </w:rPr>
      </w:pPr>
    </w:p>
    <w:p w14:paraId="353E90BB" w14:textId="3AD35A75" w:rsidR="004B787A" w:rsidRDefault="004B787A" w:rsidP="009C2470">
      <w:pPr>
        <w:widowControl w:val="0"/>
        <w:autoSpaceDE w:val="0"/>
        <w:autoSpaceDN w:val="0"/>
        <w:adjustRightInd w:val="0"/>
        <w:rPr>
          <w:rFonts w:ascii="Arial" w:hAnsi="Arial" w:cs="Arial"/>
          <w:sz w:val="20"/>
          <w:szCs w:val="20"/>
        </w:rPr>
      </w:pPr>
      <w:r>
        <w:rPr>
          <w:rFonts w:ascii="Arial" w:hAnsi="Arial" w:cs="Arial"/>
          <w:sz w:val="20"/>
          <w:szCs w:val="20"/>
        </w:rPr>
        <w:t>If your application does not satisfactorily evidence the level required or is incomplete, you will receive feedback that will have to be addressed before re-submitting your evidence. You will have 90 days in which to re-submit your application. You may have a maximum of 2 submission attempts before being issued with a failure notification.</w:t>
      </w:r>
    </w:p>
    <w:p w14:paraId="3C432462" w14:textId="77777777" w:rsidR="004B787A" w:rsidRDefault="004B787A" w:rsidP="009C2470">
      <w:pPr>
        <w:widowControl w:val="0"/>
        <w:autoSpaceDE w:val="0"/>
        <w:autoSpaceDN w:val="0"/>
        <w:adjustRightInd w:val="0"/>
        <w:rPr>
          <w:rFonts w:ascii="Arial" w:hAnsi="Arial" w:cs="Arial"/>
          <w:sz w:val="20"/>
          <w:szCs w:val="20"/>
        </w:rPr>
      </w:pPr>
    </w:p>
    <w:p w14:paraId="71CC476A" w14:textId="4C81F9B0" w:rsidR="001F3843" w:rsidRDefault="001F3843" w:rsidP="009C2470">
      <w:pPr>
        <w:widowControl w:val="0"/>
        <w:autoSpaceDE w:val="0"/>
        <w:autoSpaceDN w:val="0"/>
        <w:adjustRightInd w:val="0"/>
        <w:rPr>
          <w:rFonts w:ascii="Arial" w:hAnsi="Arial" w:cs="Arial"/>
          <w:sz w:val="20"/>
          <w:szCs w:val="20"/>
        </w:rPr>
      </w:pPr>
      <w:r>
        <w:rPr>
          <w:rFonts w:ascii="Arial" w:hAnsi="Arial" w:cs="Arial"/>
          <w:sz w:val="20"/>
          <w:szCs w:val="20"/>
        </w:rPr>
        <w:t>On successfully achieving the Praxis Framework Professional, candidates are eligible to apply to the Association for Project Management for Chartered Project Professional via Route 2:</w:t>
      </w:r>
    </w:p>
    <w:p w14:paraId="1D0492AD" w14:textId="77777777" w:rsidR="001F3843" w:rsidRDefault="001F3843" w:rsidP="009C2470">
      <w:pPr>
        <w:widowControl w:val="0"/>
        <w:autoSpaceDE w:val="0"/>
        <w:autoSpaceDN w:val="0"/>
        <w:adjustRightInd w:val="0"/>
        <w:rPr>
          <w:rFonts w:ascii="Arial" w:hAnsi="Arial" w:cs="Arial"/>
          <w:sz w:val="20"/>
          <w:szCs w:val="20"/>
        </w:rPr>
      </w:pPr>
    </w:p>
    <w:p w14:paraId="6294ADEF" w14:textId="073B0C9B" w:rsidR="001F3843" w:rsidRPr="00D86D3D" w:rsidRDefault="001F3843" w:rsidP="009C2470">
      <w:pPr>
        <w:widowControl w:val="0"/>
        <w:autoSpaceDE w:val="0"/>
        <w:autoSpaceDN w:val="0"/>
        <w:adjustRightInd w:val="0"/>
        <w:rPr>
          <w:rFonts w:ascii="Arial" w:hAnsi="Arial" w:cs="Arial"/>
          <w:sz w:val="20"/>
          <w:szCs w:val="20"/>
        </w:rPr>
        <w:sectPr w:rsidR="001F3843" w:rsidRPr="00D86D3D" w:rsidSect="001B6E17">
          <w:type w:val="continuous"/>
          <w:pgSz w:w="11906" w:h="17338"/>
          <w:pgMar w:top="1208" w:right="959" w:bottom="629" w:left="1205" w:header="720" w:footer="720" w:gutter="0"/>
          <w:cols w:space="331"/>
          <w:noEndnote/>
        </w:sectPr>
      </w:pPr>
      <w:r>
        <w:rPr>
          <w:rFonts w:ascii="Arial" w:hAnsi="Arial" w:cs="Arial"/>
          <w:noProof/>
          <w:sz w:val="20"/>
          <w:szCs w:val="20"/>
          <w:lang w:val="en-US" w:eastAsia="en-US"/>
        </w:rPr>
        <w:drawing>
          <wp:inline distT="0" distB="0" distL="0" distR="0" wp14:anchorId="7F5F3A92" wp14:editId="74A3AE27">
            <wp:extent cx="5486400" cy="1049867"/>
            <wp:effectExtent l="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77ADC01" w14:textId="362572D8" w:rsidR="008306C6" w:rsidRPr="00D86D3D" w:rsidRDefault="001751E1" w:rsidP="009C2470">
      <w:pPr>
        <w:pageBreakBefore/>
        <w:widowControl w:val="0"/>
        <w:autoSpaceDE w:val="0"/>
        <w:autoSpaceDN w:val="0"/>
        <w:adjustRightInd w:val="0"/>
        <w:rPr>
          <w:rFonts w:ascii="Arial" w:hAnsi="Arial" w:cs="Arial"/>
        </w:rPr>
      </w:pPr>
      <w:r>
        <w:rPr>
          <w:rFonts w:ascii="Arial" w:hAnsi="Arial" w:cs="Arial"/>
          <w:b/>
          <w:bCs/>
        </w:rPr>
        <w:lastRenderedPageBreak/>
        <w:t>1. Applying for Praxis Framework Professional</w:t>
      </w:r>
      <w:r w:rsidR="008306C6" w:rsidRPr="00D86D3D">
        <w:rPr>
          <w:rFonts w:ascii="Arial" w:hAnsi="Arial" w:cs="Arial"/>
          <w:b/>
          <w:bCs/>
        </w:rPr>
        <w:t xml:space="preserve"> </w:t>
      </w:r>
      <w:r>
        <w:rPr>
          <w:rFonts w:ascii="Arial" w:hAnsi="Arial" w:cs="Arial"/>
          <w:b/>
          <w:bCs/>
        </w:rPr>
        <w:t>(PFP)</w:t>
      </w:r>
    </w:p>
    <w:p w14:paraId="3792E59C" w14:textId="77777777" w:rsidR="005A20F9" w:rsidRDefault="005A20F9" w:rsidP="009C2470">
      <w:pPr>
        <w:widowControl w:val="0"/>
        <w:autoSpaceDE w:val="0"/>
        <w:autoSpaceDN w:val="0"/>
        <w:adjustRightInd w:val="0"/>
        <w:rPr>
          <w:rFonts w:ascii="Arial" w:hAnsi="Arial" w:cs="Arial"/>
          <w:sz w:val="20"/>
          <w:szCs w:val="20"/>
        </w:rPr>
      </w:pPr>
    </w:p>
    <w:p w14:paraId="752ED2DF" w14:textId="04C7C100" w:rsidR="008306C6" w:rsidRPr="00D86D3D" w:rsidRDefault="00D378E4" w:rsidP="009C2470">
      <w:pPr>
        <w:widowControl w:val="0"/>
        <w:autoSpaceDE w:val="0"/>
        <w:autoSpaceDN w:val="0"/>
        <w:adjustRightInd w:val="0"/>
        <w:rPr>
          <w:rFonts w:ascii="Arial" w:hAnsi="Arial" w:cs="Arial"/>
          <w:sz w:val="20"/>
          <w:szCs w:val="20"/>
        </w:rPr>
      </w:pPr>
      <w:r>
        <w:rPr>
          <w:rFonts w:ascii="Arial" w:hAnsi="Arial" w:cs="Arial"/>
          <w:sz w:val="20"/>
          <w:szCs w:val="20"/>
        </w:rPr>
        <w:t xml:space="preserve">The PFP Application Form should be </w:t>
      </w:r>
      <w:r w:rsidR="008306C6" w:rsidRPr="00D86D3D">
        <w:rPr>
          <w:rFonts w:ascii="Arial" w:hAnsi="Arial" w:cs="Arial"/>
          <w:sz w:val="20"/>
          <w:szCs w:val="20"/>
        </w:rPr>
        <w:t>complete</w:t>
      </w:r>
      <w:r>
        <w:rPr>
          <w:rFonts w:ascii="Arial" w:hAnsi="Arial" w:cs="Arial"/>
          <w:sz w:val="20"/>
          <w:szCs w:val="20"/>
        </w:rPr>
        <w:t>d</w:t>
      </w:r>
      <w:r w:rsidR="008306C6" w:rsidRPr="00D86D3D">
        <w:rPr>
          <w:rFonts w:ascii="Arial" w:hAnsi="Arial" w:cs="Arial"/>
          <w:sz w:val="20"/>
          <w:szCs w:val="20"/>
        </w:rPr>
        <w:t xml:space="preserve"> and return</w:t>
      </w:r>
      <w:r>
        <w:rPr>
          <w:rFonts w:ascii="Arial" w:hAnsi="Arial" w:cs="Arial"/>
          <w:sz w:val="20"/>
          <w:szCs w:val="20"/>
        </w:rPr>
        <w:t>ed</w:t>
      </w:r>
      <w:r w:rsidR="008306C6" w:rsidRPr="00D86D3D">
        <w:rPr>
          <w:rFonts w:ascii="Arial" w:hAnsi="Arial" w:cs="Arial"/>
          <w:sz w:val="20"/>
          <w:szCs w:val="20"/>
        </w:rPr>
        <w:t xml:space="preserve"> </w:t>
      </w:r>
      <w:r>
        <w:rPr>
          <w:rFonts w:ascii="Arial" w:hAnsi="Arial" w:cs="Arial"/>
          <w:sz w:val="20"/>
          <w:szCs w:val="20"/>
        </w:rPr>
        <w:t>to APMG, along with your portfolio of supporting evidence</w:t>
      </w:r>
      <w:r w:rsidR="008306C6" w:rsidRPr="00D86D3D">
        <w:rPr>
          <w:rFonts w:ascii="Arial" w:hAnsi="Arial" w:cs="Arial"/>
          <w:sz w:val="20"/>
          <w:szCs w:val="20"/>
        </w:rPr>
        <w:t xml:space="preserve">. </w:t>
      </w:r>
      <w:r>
        <w:rPr>
          <w:rFonts w:ascii="Arial" w:hAnsi="Arial" w:cs="Arial"/>
          <w:sz w:val="20"/>
          <w:szCs w:val="20"/>
        </w:rPr>
        <w:t>You</w:t>
      </w:r>
      <w:r w:rsidR="008306C6" w:rsidRPr="00D86D3D">
        <w:rPr>
          <w:rFonts w:ascii="Arial" w:hAnsi="Arial" w:cs="Arial"/>
          <w:sz w:val="20"/>
          <w:szCs w:val="20"/>
        </w:rPr>
        <w:t xml:space="preserve"> must also submit the certificates or supporting documentation (scanned copies are acceptable) to confirm </w:t>
      </w:r>
      <w:r>
        <w:rPr>
          <w:rFonts w:ascii="Arial" w:hAnsi="Arial" w:cs="Arial"/>
          <w:sz w:val="20"/>
          <w:szCs w:val="20"/>
        </w:rPr>
        <w:t>that you</w:t>
      </w:r>
      <w:r w:rsidR="008306C6" w:rsidRPr="00D86D3D">
        <w:rPr>
          <w:rFonts w:ascii="Arial" w:hAnsi="Arial" w:cs="Arial"/>
          <w:sz w:val="20"/>
          <w:szCs w:val="20"/>
        </w:rPr>
        <w:t xml:space="preserve"> hold the required qualifications</w:t>
      </w:r>
      <w:r>
        <w:rPr>
          <w:rFonts w:ascii="Arial" w:hAnsi="Arial" w:cs="Arial"/>
          <w:sz w:val="20"/>
          <w:szCs w:val="20"/>
        </w:rPr>
        <w:t>.</w:t>
      </w:r>
    </w:p>
    <w:p w14:paraId="205C990B" w14:textId="77777777" w:rsidR="009C2470" w:rsidRPr="00D86D3D" w:rsidRDefault="009C2470" w:rsidP="009C2470">
      <w:pPr>
        <w:widowControl w:val="0"/>
        <w:autoSpaceDE w:val="0"/>
        <w:autoSpaceDN w:val="0"/>
        <w:adjustRightInd w:val="0"/>
        <w:rPr>
          <w:rFonts w:ascii="Arial" w:hAnsi="Arial" w:cs="Arial"/>
          <w:sz w:val="20"/>
          <w:szCs w:val="20"/>
        </w:rPr>
      </w:pPr>
    </w:p>
    <w:p w14:paraId="1B68015B" w14:textId="094019E7" w:rsidR="008306C6" w:rsidRPr="00D86D3D" w:rsidRDefault="00CD6B38" w:rsidP="009C2470">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When applying for a PFP Assessment, </w:t>
      </w:r>
      <w:r w:rsidR="00D378E4">
        <w:rPr>
          <w:rFonts w:ascii="Arial" w:hAnsi="Arial" w:cs="Arial"/>
          <w:sz w:val="20"/>
          <w:szCs w:val="20"/>
        </w:rPr>
        <w:t>you</w:t>
      </w:r>
      <w:r w:rsidRPr="00D86D3D">
        <w:rPr>
          <w:rFonts w:ascii="Arial" w:hAnsi="Arial" w:cs="Arial"/>
          <w:sz w:val="20"/>
          <w:szCs w:val="20"/>
        </w:rPr>
        <w:t xml:space="preserve"> must ensure that all the required information and documentation is provided</w:t>
      </w:r>
      <w:r w:rsidR="008306C6" w:rsidRPr="00D86D3D">
        <w:rPr>
          <w:rFonts w:ascii="Arial" w:hAnsi="Arial" w:cs="Arial"/>
          <w:sz w:val="20"/>
          <w:szCs w:val="20"/>
        </w:rPr>
        <w:t>.</w:t>
      </w:r>
    </w:p>
    <w:p w14:paraId="0008C90B" w14:textId="77777777" w:rsidR="008306C6" w:rsidRPr="00D86D3D" w:rsidRDefault="008306C6" w:rsidP="009C2470">
      <w:pPr>
        <w:rPr>
          <w:rFonts w:ascii="Arial" w:hAnsi="Arial" w:cs="Arial"/>
          <w:sz w:val="20"/>
          <w:szCs w:val="20"/>
        </w:rPr>
      </w:pPr>
    </w:p>
    <w:p w14:paraId="6C155B53" w14:textId="3B0E91FF" w:rsidR="00E232D3" w:rsidRPr="00D86D3D" w:rsidRDefault="00E232D3" w:rsidP="009C2470">
      <w:pPr>
        <w:tabs>
          <w:tab w:val="left" w:pos="2067"/>
        </w:tabs>
        <w:rPr>
          <w:rFonts w:ascii="Arial" w:hAnsi="Arial" w:cs="Arial"/>
          <w:sz w:val="20"/>
          <w:szCs w:val="20"/>
        </w:rPr>
      </w:pPr>
      <w:r w:rsidRPr="00D86D3D">
        <w:rPr>
          <w:rFonts w:ascii="Arial" w:hAnsi="Arial" w:cs="Arial"/>
          <w:sz w:val="20"/>
          <w:szCs w:val="20"/>
        </w:rPr>
        <w:t xml:space="preserve">Whilst </w:t>
      </w:r>
      <w:r w:rsidR="00D378E4">
        <w:rPr>
          <w:rFonts w:ascii="Arial" w:hAnsi="Arial" w:cs="Arial"/>
          <w:sz w:val="20"/>
          <w:szCs w:val="20"/>
        </w:rPr>
        <w:t>there are</w:t>
      </w:r>
      <w:r w:rsidRPr="00D86D3D">
        <w:rPr>
          <w:rFonts w:ascii="Arial" w:hAnsi="Arial" w:cs="Arial"/>
          <w:sz w:val="20"/>
          <w:szCs w:val="20"/>
        </w:rPr>
        <w:t xml:space="preserve"> </w:t>
      </w:r>
      <w:r w:rsidR="00F74DD3">
        <w:rPr>
          <w:rFonts w:ascii="Arial" w:hAnsi="Arial" w:cs="Arial"/>
          <w:sz w:val="20"/>
          <w:szCs w:val="20"/>
        </w:rPr>
        <w:t>39</w:t>
      </w:r>
      <w:r w:rsidR="00FE0B24" w:rsidRPr="00D86D3D">
        <w:rPr>
          <w:rFonts w:ascii="Arial" w:hAnsi="Arial" w:cs="Arial"/>
          <w:sz w:val="20"/>
          <w:szCs w:val="20"/>
        </w:rPr>
        <w:t xml:space="preserve"> </w:t>
      </w:r>
      <w:r w:rsidR="00D378E4">
        <w:rPr>
          <w:rFonts w:ascii="Arial" w:hAnsi="Arial" w:cs="Arial"/>
          <w:sz w:val="20"/>
          <w:szCs w:val="20"/>
        </w:rPr>
        <w:t xml:space="preserve">Praxis Framework </w:t>
      </w:r>
      <w:r w:rsidR="0078144E">
        <w:rPr>
          <w:rFonts w:ascii="Arial" w:hAnsi="Arial" w:cs="Arial"/>
          <w:sz w:val="20"/>
          <w:szCs w:val="20"/>
        </w:rPr>
        <w:t>competenc</w:t>
      </w:r>
      <w:r w:rsidR="003D0615">
        <w:rPr>
          <w:rFonts w:ascii="Arial" w:hAnsi="Arial" w:cs="Arial"/>
          <w:sz w:val="20"/>
          <w:szCs w:val="20"/>
        </w:rPr>
        <w:t>i</w:t>
      </w:r>
      <w:r w:rsidR="0078144E">
        <w:rPr>
          <w:rFonts w:ascii="Arial" w:hAnsi="Arial" w:cs="Arial"/>
          <w:sz w:val="20"/>
          <w:szCs w:val="20"/>
        </w:rPr>
        <w:t>es</w:t>
      </w:r>
      <w:r w:rsidR="00CD6B38" w:rsidRPr="00D86D3D">
        <w:rPr>
          <w:rFonts w:ascii="Arial" w:hAnsi="Arial" w:cs="Arial"/>
          <w:sz w:val="20"/>
          <w:szCs w:val="20"/>
        </w:rPr>
        <w:t>,</w:t>
      </w:r>
      <w:r w:rsidRPr="00D86D3D">
        <w:rPr>
          <w:rFonts w:ascii="Arial" w:hAnsi="Arial" w:cs="Arial"/>
          <w:sz w:val="20"/>
          <w:szCs w:val="20"/>
        </w:rPr>
        <w:t xml:space="preserve"> </w:t>
      </w:r>
      <w:r w:rsidR="00D378E4">
        <w:rPr>
          <w:rFonts w:ascii="Arial" w:hAnsi="Arial" w:cs="Arial"/>
          <w:sz w:val="20"/>
          <w:szCs w:val="20"/>
        </w:rPr>
        <w:t>you</w:t>
      </w:r>
      <w:r w:rsidRPr="00D86D3D">
        <w:rPr>
          <w:rFonts w:ascii="Arial" w:hAnsi="Arial" w:cs="Arial"/>
          <w:sz w:val="20"/>
          <w:szCs w:val="20"/>
        </w:rPr>
        <w:t xml:space="preserve"> w</w:t>
      </w:r>
      <w:r w:rsidR="000A330F" w:rsidRPr="00D86D3D">
        <w:rPr>
          <w:rFonts w:ascii="Arial" w:hAnsi="Arial" w:cs="Arial"/>
          <w:sz w:val="20"/>
          <w:szCs w:val="20"/>
        </w:rPr>
        <w:t xml:space="preserve">ill </w:t>
      </w:r>
      <w:r w:rsidR="00D378E4">
        <w:rPr>
          <w:rFonts w:ascii="Arial" w:hAnsi="Arial" w:cs="Arial"/>
          <w:sz w:val="20"/>
          <w:szCs w:val="20"/>
        </w:rPr>
        <w:t>be a</w:t>
      </w:r>
      <w:r w:rsidR="00A424E3">
        <w:rPr>
          <w:rFonts w:ascii="Arial" w:hAnsi="Arial" w:cs="Arial"/>
          <w:sz w:val="20"/>
          <w:szCs w:val="20"/>
        </w:rPr>
        <w:t>ssessed against the mandatory 13</w:t>
      </w:r>
      <w:r w:rsidR="00D378E4">
        <w:rPr>
          <w:rFonts w:ascii="Arial" w:hAnsi="Arial" w:cs="Arial"/>
          <w:sz w:val="20"/>
          <w:szCs w:val="20"/>
        </w:rPr>
        <w:t xml:space="preserve"> competenc</w:t>
      </w:r>
      <w:r w:rsidR="003D0615">
        <w:rPr>
          <w:rFonts w:ascii="Arial" w:hAnsi="Arial" w:cs="Arial"/>
          <w:sz w:val="20"/>
          <w:szCs w:val="20"/>
        </w:rPr>
        <w:t>i</w:t>
      </w:r>
      <w:r w:rsidR="00D378E4">
        <w:rPr>
          <w:rFonts w:ascii="Arial" w:hAnsi="Arial" w:cs="Arial"/>
          <w:sz w:val="20"/>
          <w:szCs w:val="20"/>
        </w:rPr>
        <w:t>es identified for PFP.</w:t>
      </w:r>
      <w:r w:rsidRPr="00D86D3D">
        <w:rPr>
          <w:rFonts w:ascii="Arial" w:hAnsi="Arial" w:cs="Arial"/>
          <w:sz w:val="20"/>
          <w:szCs w:val="20"/>
        </w:rPr>
        <w:t xml:space="preserve">  </w:t>
      </w:r>
    </w:p>
    <w:p w14:paraId="0A5D5F11" w14:textId="77777777" w:rsidR="009C2470" w:rsidRPr="00D86D3D" w:rsidRDefault="009C2470" w:rsidP="009C2470">
      <w:pPr>
        <w:tabs>
          <w:tab w:val="left" w:pos="2067"/>
        </w:tabs>
        <w:rPr>
          <w:rFonts w:ascii="Arial" w:hAnsi="Arial" w:cs="Arial"/>
          <w:sz w:val="20"/>
          <w:szCs w:val="20"/>
        </w:rPr>
      </w:pPr>
    </w:p>
    <w:p w14:paraId="3B14BD42" w14:textId="24289461" w:rsidR="00E232D3" w:rsidRPr="00D86D3D" w:rsidRDefault="00D378E4" w:rsidP="009C2470">
      <w:pPr>
        <w:widowControl w:val="0"/>
        <w:autoSpaceDE w:val="0"/>
        <w:autoSpaceDN w:val="0"/>
        <w:adjustRightInd w:val="0"/>
        <w:rPr>
          <w:rFonts w:ascii="Arial" w:hAnsi="Arial" w:cs="Arial"/>
          <w:sz w:val="20"/>
          <w:szCs w:val="20"/>
        </w:rPr>
      </w:pPr>
      <w:r>
        <w:rPr>
          <w:rFonts w:ascii="Arial" w:hAnsi="Arial" w:cs="Arial"/>
          <w:sz w:val="20"/>
          <w:szCs w:val="20"/>
        </w:rPr>
        <w:t>You</w:t>
      </w:r>
      <w:r w:rsidR="00E232D3" w:rsidRPr="00D86D3D">
        <w:rPr>
          <w:rFonts w:ascii="Arial" w:hAnsi="Arial" w:cs="Arial"/>
          <w:sz w:val="20"/>
          <w:szCs w:val="20"/>
        </w:rPr>
        <w:t xml:space="preserve"> must sign and date the application form to confirm </w:t>
      </w:r>
      <w:r>
        <w:rPr>
          <w:rFonts w:ascii="Arial" w:hAnsi="Arial" w:cs="Arial"/>
          <w:sz w:val="20"/>
          <w:szCs w:val="20"/>
        </w:rPr>
        <w:t>you</w:t>
      </w:r>
      <w:r w:rsidR="00E232D3" w:rsidRPr="00D86D3D">
        <w:rPr>
          <w:rFonts w:ascii="Arial" w:hAnsi="Arial" w:cs="Arial"/>
          <w:sz w:val="20"/>
          <w:szCs w:val="20"/>
        </w:rPr>
        <w:t xml:space="preserve"> are happy to share </w:t>
      </w:r>
      <w:r>
        <w:rPr>
          <w:rFonts w:ascii="Arial" w:hAnsi="Arial" w:cs="Arial"/>
          <w:sz w:val="20"/>
          <w:szCs w:val="20"/>
        </w:rPr>
        <w:t>your</w:t>
      </w:r>
      <w:r w:rsidR="00E232D3" w:rsidRPr="00D86D3D">
        <w:rPr>
          <w:rFonts w:ascii="Arial" w:hAnsi="Arial" w:cs="Arial"/>
          <w:sz w:val="20"/>
          <w:szCs w:val="20"/>
        </w:rPr>
        <w:t xml:space="preserve"> information with APMG for the purposes of undertaking the A</w:t>
      </w:r>
      <w:r w:rsidR="00CD6B38" w:rsidRPr="00D86D3D">
        <w:rPr>
          <w:rFonts w:ascii="Arial" w:hAnsi="Arial" w:cs="Arial"/>
          <w:sz w:val="20"/>
          <w:szCs w:val="20"/>
        </w:rPr>
        <w:t>ssessment</w:t>
      </w:r>
      <w:r w:rsidR="00E232D3" w:rsidRPr="00D86D3D">
        <w:rPr>
          <w:rFonts w:ascii="Arial" w:hAnsi="Arial" w:cs="Arial"/>
          <w:sz w:val="20"/>
          <w:szCs w:val="20"/>
        </w:rPr>
        <w:t xml:space="preserve">, and to also confirm </w:t>
      </w:r>
      <w:r>
        <w:rPr>
          <w:rFonts w:ascii="Arial" w:hAnsi="Arial" w:cs="Arial"/>
          <w:sz w:val="20"/>
          <w:szCs w:val="20"/>
        </w:rPr>
        <w:t>you</w:t>
      </w:r>
      <w:r w:rsidR="00E232D3" w:rsidRPr="00D86D3D">
        <w:rPr>
          <w:rFonts w:ascii="Arial" w:hAnsi="Arial" w:cs="Arial"/>
          <w:sz w:val="20"/>
          <w:szCs w:val="20"/>
        </w:rPr>
        <w:t xml:space="preserve"> have read and understood how this data will be held and processed by APMG. </w:t>
      </w:r>
    </w:p>
    <w:p w14:paraId="25AD5BA7" w14:textId="77777777" w:rsidR="00CD6B38" w:rsidRPr="00D86D3D" w:rsidRDefault="00CD6B38" w:rsidP="009C2470">
      <w:pPr>
        <w:widowControl w:val="0"/>
        <w:autoSpaceDE w:val="0"/>
        <w:autoSpaceDN w:val="0"/>
        <w:adjustRightInd w:val="0"/>
        <w:rPr>
          <w:rFonts w:ascii="Arial" w:hAnsi="Arial" w:cs="Arial"/>
          <w:b/>
          <w:bCs/>
          <w:sz w:val="20"/>
          <w:szCs w:val="20"/>
        </w:rPr>
      </w:pPr>
    </w:p>
    <w:p w14:paraId="06A1E4DF" w14:textId="77777777" w:rsidR="00E232D3" w:rsidRPr="00D86D3D" w:rsidRDefault="00CD6B38" w:rsidP="009C2470">
      <w:pPr>
        <w:widowControl w:val="0"/>
        <w:autoSpaceDE w:val="0"/>
        <w:autoSpaceDN w:val="0"/>
        <w:adjustRightInd w:val="0"/>
        <w:rPr>
          <w:rFonts w:ascii="Arial" w:hAnsi="Arial" w:cs="Arial"/>
        </w:rPr>
      </w:pPr>
      <w:r w:rsidRPr="00D86D3D">
        <w:rPr>
          <w:rFonts w:ascii="Arial" w:hAnsi="Arial" w:cs="Arial"/>
          <w:b/>
          <w:bCs/>
        </w:rPr>
        <w:t>2.</w:t>
      </w:r>
      <w:r w:rsidR="00E232D3" w:rsidRPr="00D86D3D">
        <w:rPr>
          <w:rFonts w:ascii="Arial" w:hAnsi="Arial" w:cs="Arial"/>
          <w:b/>
          <w:bCs/>
        </w:rPr>
        <w:t xml:space="preserve"> Eligibility Criteria </w:t>
      </w:r>
    </w:p>
    <w:p w14:paraId="0BD5F244" w14:textId="77777777" w:rsidR="00CD6B38" w:rsidRPr="00D86D3D" w:rsidRDefault="00CD6B38" w:rsidP="009C2470">
      <w:pPr>
        <w:widowControl w:val="0"/>
        <w:autoSpaceDE w:val="0"/>
        <w:autoSpaceDN w:val="0"/>
        <w:adjustRightInd w:val="0"/>
        <w:rPr>
          <w:rFonts w:ascii="Arial" w:hAnsi="Arial" w:cs="Arial"/>
          <w:sz w:val="20"/>
          <w:szCs w:val="20"/>
        </w:rPr>
      </w:pPr>
    </w:p>
    <w:p w14:paraId="29BBD779" w14:textId="47009C87" w:rsidR="001B6E17" w:rsidRPr="00D86D3D" w:rsidRDefault="00E232D3" w:rsidP="009C2470">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To be eligible to undertake the </w:t>
      </w:r>
      <w:r w:rsidR="00CD6B38" w:rsidRPr="00D86D3D">
        <w:rPr>
          <w:rFonts w:ascii="Arial" w:hAnsi="Arial" w:cs="Arial"/>
          <w:sz w:val="20"/>
          <w:szCs w:val="20"/>
        </w:rPr>
        <w:t>PFP Assessment</w:t>
      </w:r>
      <w:r w:rsidRPr="00D86D3D">
        <w:rPr>
          <w:rFonts w:ascii="Arial" w:hAnsi="Arial" w:cs="Arial"/>
          <w:sz w:val="20"/>
          <w:szCs w:val="20"/>
        </w:rPr>
        <w:t xml:space="preserve"> </w:t>
      </w:r>
      <w:r w:rsidR="00D378E4">
        <w:rPr>
          <w:rFonts w:ascii="Arial" w:hAnsi="Arial" w:cs="Arial"/>
          <w:sz w:val="20"/>
          <w:szCs w:val="20"/>
        </w:rPr>
        <w:t>you</w:t>
      </w:r>
      <w:r w:rsidR="00F74DD3">
        <w:rPr>
          <w:rFonts w:ascii="Arial" w:hAnsi="Arial" w:cs="Arial"/>
          <w:sz w:val="20"/>
          <w:szCs w:val="20"/>
        </w:rPr>
        <w:t xml:space="preserve"> must fulfi</w:t>
      </w:r>
      <w:r w:rsidR="00CD6B38" w:rsidRPr="00D86D3D">
        <w:rPr>
          <w:rFonts w:ascii="Arial" w:hAnsi="Arial" w:cs="Arial"/>
          <w:sz w:val="20"/>
          <w:szCs w:val="20"/>
        </w:rPr>
        <w:t>l the below criteria:</w:t>
      </w:r>
      <w:r w:rsidRPr="00D86D3D">
        <w:rPr>
          <w:rFonts w:ascii="Arial" w:hAnsi="Arial" w:cs="Arial"/>
          <w:sz w:val="20"/>
          <w:szCs w:val="20"/>
        </w:rPr>
        <w:t xml:space="preserve"> </w:t>
      </w:r>
    </w:p>
    <w:p w14:paraId="2645FC59" w14:textId="77777777" w:rsidR="00E232D3" w:rsidRPr="00D86D3D" w:rsidRDefault="00372567" w:rsidP="006529D7">
      <w:pPr>
        <w:pStyle w:val="ListParagraph"/>
        <w:widowControl w:val="0"/>
        <w:numPr>
          <w:ilvl w:val="0"/>
          <w:numId w:val="2"/>
        </w:numPr>
        <w:autoSpaceDE w:val="0"/>
        <w:autoSpaceDN w:val="0"/>
        <w:adjustRightInd w:val="0"/>
        <w:rPr>
          <w:rFonts w:ascii="Arial" w:hAnsi="Arial" w:cs="Arial"/>
          <w:sz w:val="20"/>
          <w:szCs w:val="20"/>
        </w:rPr>
      </w:pPr>
      <w:r w:rsidRPr="00D86D3D">
        <w:rPr>
          <w:rFonts w:ascii="Arial" w:hAnsi="Arial" w:cs="Arial"/>
          <w:sz w:val="20"/>
          <w:szCs w:val="20"/>
        </w:rPr>
        <w:t>Hold the Praxis Practitioner qualification</w:t>
      </w:r>
    </w:p>
    <w:p w14:paraId="65EEAF6E" w14:textId="672EC3BE" w:rsidR="00372567" w:rsidRPr="00D86D3D" w:rsidRDefault="005A20F9" w:rsidP="006529D7">
      <w:pPr>
        <w:pStyle w:val="ListParagraph"/>
        <w:widowControl w:val="0"/>
        <w:numPr>
          <w:ilvl w:val="0"/>
          <w:numId w:val="2"/>
        </w:numPr>
        <w:autoSpaceDE w:val="0"/>
        <w:autoSpaceDN w:val="0"/>
        <w:adjustRightInd w:val="0"/>
        <w:rPr>
          <w:rFonts w:ascii="Arial" w:hAnsi="Arial" w:cs="Arial"/>
          <w:sz w:val="20"/>
          <w:szCs w:val="20"/>
        </w:rPr>
      </w:pPr>
      <w:r>
        <w:rPr>
          <w:rFonts w:ascii="Arial" w:hAnsi="Arial" w:cs="Arial"/>
          <w:sz w:val="20"/>
          <w:szCs w:val="20"/>
        </w:rPr>
        <w:t>Be p</w:t>
      </w:r>
      <w:r w:rsidR="00372567" w:rsidRPr="00D86D3D">
        <w:rPr>
          <w:rFonts w:ascii="Arial" w:hAnsi="Arial" w:cs="Arial"/>
          <w:sz w:val="20"/>
          <w:szCs w:val="20"/>
        </w:rPr>
        <w:t xml:space="preserve">rofessionally active </w:t>
      </w:r>
      <w:r w:rsidR="004F3B18">
        <w:rPr>
          <w:rFonts w:ascii="Arial" w:hAnsi="Arial" w:cs="Arial"/>
          <w:sz w:val="20"/>
          <w:szCs w:val="20"/>
        </w:rPr>
        <w:t xml:space="preserve">for at least 5 years, </w:t>
      </w:r>
      <w:r w:rsidR="00372567" w:rsidRPr="00D86D3D">
        <w:rPr>
          <w:rFonts w:ascii="Arial" w:hAnsi="Arial" w:cs="Arial"/>
          <w:sz w:val="20"/>
          <w:szCs w:val="20"/>
        </w:rPr>
        <w:t>with a proven track record of delivering projects, programmes, portfolios or a key control or enabling function</w:t>
      </w:r>
    </w:p>
    <w:p w14:paraId="10CD0BA5" w14:textId="77777777" w:rsidR="00372567" w:rsidRPr="00D86D3D" w:rsidRDefault="00372567" w:rsidP="006529D7">
      <w:pPr>
        <w:pStyle w:val="ListParagraph"/>
        <w:widowControl w:val="0"/>
        <w:numPr>
          <w:ilvl w:val="0"/>
          <w:numId w:val="2"/>
        </w:numPr>
        <w:autoSpaceDE w:val="0"/>
        <w:autoSpaceDN w:val="0"/>
        <w:adjustRightInd w:val="0"/>
        <w:rPr>
          <w:rFonts w:ascii="Arial" w:hAnsi="Arial" w:cs="Arial"/>
          <w:sz w:val="20"/>
          <w:szCs w:val="20"/>
        </w:rPr>
      </w:pPr>
      <w:r w:rsidRPr="00D86D3D">
        <w:rPr>
          <w:rFonts w:ascii="Arial" w:hAnsi="Arial" w:cs="Arial"/>
          <w:sz w:val="20"/>
          <w:szCs w:val="20"/>
        </w:rPr>
        <w:t xml:space="preserve">These projects, programmes or portfolios exhibit characteristics of complexity </w:t>
      </w:r>
    </w:p>
    <w:p w14:paraId="0F310651" w14:textId="73E4B457" w:rsidR="00F2048E" w:rsidRPr="00D86D3D" w:rsidRDefault="00F2048E" w:rsidP="006529D7">
      <w:pPr>
        <w:pStyle w:val="ListParagraph"/>
        <w:widowControl w:val="0"/>
        <w:numPr>
          <w:ilvl w:val="0"/>
          <w:numId w:val="2"/>
        </w:numPr>
        <w:autoSpaceDE w:val="0"/>
        <w:autoSpaceDN w:val="0"/>
        <w:adjustRightInd w:val="0"/>
        <w:rPr>
          <w:rFonts w:ascii="Arial" w:hAnsi="Arial" w:cs="Arial"/>
          <w:sz w:val="20"/>
          <w:szCs w:val="20"/>
        </w:rPr>
      </w:pPr>
      <w:r w:rsidRPr="00D86D3D">
        <w:rPr>
          <w:rFonts w:ascii="Arial" w:hAnsi="Arial" w:cs="Arial"/>
          <w:sz w:val="20"/>
          <w:szCs w:val="20"/>
        </w:rPr>
        <w:t xml:space="preserve">Have the required breadth of project experience to meet the requirements of </w:t>
      </w:r>
      <w:r w:rsidR="00D72441">
        <w:rPr>
          <w:rFonts w:ascii="Arial" w:hAnsi="Arial" w:cs="Arial"/>
          <w:sz w:val="20"/>
          <w:szCs w:val="20"/>
        </w:rPr>
        <w:t>13</w:t>
      </w:r>
      <w:r w:rsidRPr="00D86D3D">
        <w:rPr>
          <w:rFonts w:ascii="Arial" w:hAnsi="Arial" w:cs="Arial"/>
          <w:sz w:val="20"/>
          <w:szCs w:val="20"/>
        </w:rPr>
        <w:t xml:space="preserve"> </w:t>
      </w:r>
      <w:r w:rsidR="003D0615">
        <w:rPr>
          <w:rFonts w:ascii="Arial" w:hAnsi="Arial" w:cs="Arial"/>
          <w:sz w:val="20"/>
          <w:szCs w:val="20"/>
        </w:rPr>
        <w:t>PFP</w:t>
      </w:r>
      <w:r w:rsidRPr="00D86D3D">
        <w:rPr>
          <w:rFonts w:ascii="Arial" w:hAnsi="Arial" w:cs="Arial"/>
          <w:sz w:val="20"/>
          <w:szCs w:val="20"/>
        </w:rPr>
        <w:t xml:space="preserve"> competenc</w:t>
      </w:r>
      <w:r w:rsidR="003D0615">
        <w:rPr>
          <w:rFonts w:ascii="Arial" w:hAnsi="Arial" w:cs="Arial"/>
          <w:sz w:val="20"/>
          <w:szCs w:val="20"/>
        </w:rPr>
        <w:t>i</w:t>
      </w:r>
      <w:r w:rsidRPr="00D86D3D">
        <w:rPr>
          <w:rFonts w:ascii="Arial" w:hAnsi="Arial" w:cs="Arial"/>
          <w:sz w:val="20"/>
          <w:szCs w:val="20"/>
        </w:rPr>
        <w:t xml:space="preserve">es </w:t>
      </w:r>
    </w:p>
    <w:p w14:paraId="25447603" w14:textId="2D92624D" w:rsidR="00372567" w:rsidRPr="00D86D3D" w:rsidRDefault="00372567" w:rsidP="006529D7">
      <w:pPr>
        <w:pStyle w:val="ListParagraph"/>
        <w:widowControl w:val="0"/>
        <w:numPr>
          <w:ilvl w:val="0"/>
          <w:numId w:val="2"/>
        </w:numPr>
        <w:autoSpaceDE w:val="0"/>
        <w:autoSpaceDN w:val="0"/>
        <w:adjustRightInd w:val="0"/>
        <w:rPr>
          <w:rFonts w:ascii="Arial" w:hAnsi="Arial" w:cs="Arial"/>
          <w:sz w:val="20"/>
          <w:szCs w:val="20"/>
        </w:rPr>
      </w:pPr>
      <w:r w:rsidRPr="00D86D3D">
        <w:rPr>
          <w:rFonts w:ascii="Arial" w:hAnsi="Arial" w:cs="Arial"/>
          <w:sz w:val="20"/>
          <w:szCs w:val="20"/>
        </w:rPr>
        <w:t xml:space="preserve">Have an advanced technical knowledge and able to confidently evaluate and analyse theory of current practices and methods. </w:t>
      </w:r>
    </w:p>
    <w:p w14:paraId="3AA29DE4" w14:textId="77777777" w:rsidR="00372567" w:rsidRPr="00D86D3D" w:rsidRDefault="00372567" w:rsidP="009C2470">
      <w:pPr>
        <w:widowControl w:val="0"/>
        <w:autoSpaceDE w:val="0"/>
        <w:autoSpaceDN w:val="0"/>
        <w:adjustRightInd w:val="0"/>
        <w:rPr>
          <w:rFonts w:ascii="Arial" w:hAnsi="Arial" w:cs="Arial"/>
          <w:sz w:val="20"/>
          <w:szCs w:val="20"/>
        </w:rPr>
      </w:pPr>
    </w:p>
    <w:p w14:paraId="1AAC2FA9" w14:textId="3ACAAA73" w:rsidR="003C002B" w:rsidRDefault="00372567" w:rsidP="009C2470">
      <w:pPr>
        <w:widowControl w:val="0"/>
        <w:autoSpaceDE w:val="0"/>
        <w:autoSpaceDN w:val="0"/>
        <w:adjustRightInd w:val="0"/>
        <w:rPr>
          <w:rFonts w:ascii="Arial" w:hAnsi="Arial" w:cs="Arial"/>
          <w:b/>
          <w:bCs/>
        </w:rPr>
      </w:pPr>
      <w:r w:rsidRPr="00D86D3D">
        <w:rPr>
          <w:rFonts w:ascii="Arial" w:hAnsi="Arial" w:cs="Arial"/>
          <w:b/>
          <w:bCs/>
        </w:rPr>
        <w:t>3.</w:t>
      </w:r>
      <w:r w:rsidR="00E232D3" w:rsidRPr="00D86D3D">
        <w:rPr>
          <w:rFonts w:ascii="Arial" w:hAnsi="Arial" w:cs="Arial"/>
          <w:b/>
          <w:bCs/>
        </w:rPr>
        <w:t xml:space="preserve"> </w:t>
      </w:r>
      <w:r w:rsidR="003C002B">
        <w:rPr>
          <w:rFonts w:ascii="Arial" w:hAnsi="Arial" w:cs="Arial"/>
          <w:b/>
          <w:bCs/>
        </w:rPr>
        <w:t>Application Form</w:t>
      </w:r>
    </w:p>
    <w:p w14:paraId="418C3499" w14:textId="77777777" w:rsidR="003C002B" w:rsidRDefault="003C002B" w:rsidP="009C2470">
      <w:pPr>
        <w:widowControl w:val="0"/>
        <w:autoSpaceDE w:val="0"/>
        <w:autoSpaceDN w:val="0"/>
        <w:adjustRightInd w:val="0"/>
        <w:rPr>
          <w:rFonts w:ascii="Arial" w:hAnsi="Arial" w:cs="Arial"/>
          <w:b/>
          <w:bCs/>
        </w:rPr>
      </w:pPr>
    </w:p>
    <w:p w14:paraId="0B70D556" w14:textId="6313819F" w:rsidR="003C002B" w:rsidRPr="003C002B" w:rsidRDefault="003C002B" w:rsidP="003C002B">
      <w:pPr>
        <w:widowControl w:val="0"/>
        <w:autoSpaceDE w:val="0"/>
        <w:autoSpaceDN w:val="0"/>
        <w:adjustRightInd w:val="0"/>
        <w:rPr>
          <w:rFonts w:ascii="Arial" w:hAnsi="Arial" w:cs="Arial"/>
          <w:b/>
          <w:bCs/>
          <w:sz w:val="22"/>
          <w:szCs w:val="22"/>
        </w:rPr>
      </w:pPr>
      <w:r w:rsidRPr="003C002B">
        <w:rPr>
          <w:rFonts w:ascii="Arial" w:hAnsi="Arial" w:cs="Arial"/>
          <w:b/>
          <w:bCs/>
          <w:sz w:val="22"/>
          <w:szCs w:val="22"/>
        </w:rPr>
        <w:t>Section 1 – Candidate Details</w:t>
      </w:r>
    </w:p>
    <w:p w14:paraId="0E904D97" w14:textId="0D135BB6" w:rsidR="003C002B" w:rsidRPr="003C002B" w:rsidRDefault="003C002B" w:rsidP="003C002B">
      <w:pPr>
        <w:spacing w:before="120"/>
        <w:rPr>
          <w:rFonts w:ascii="Times" w:hAnsi="Times"/>
          <w:sz w:val="20"/>
          <w:szCs w:val="20"/>
          <w:lang w:eastAsia="en-US"/>
        </w:rPr>
      </w:pPr>
      <w:r w:rsidRPr="003C002B">
        <w:rPr>
          <w:rFonts w:ascii="Arial" w:hAnsi="Arial" w:cs="Arial"/>
          <w:color w:val="000000"/>
          <w:sz w:val="20"/>
          <w:szCs w:val="20"/>
          <w:lang w:eastAsia="en-US"/>
        </w:rPr>
        <w:t xml:space="preserve">You will be asked to provide some basic personal contact information for yourself. </w:t>
      </w:r>
      <w:r>
        <w:rPr>
          <w:rFonts w:ascii="Arial" w:hAnsi="Arial" w:cs="Arial"/>
          <w:color w:val="000000"/>
          <w:sz w:val="20"/>
          <w:szCs w:val="20"/>
          <w:lang w:eastAsia="en-US"/>
        </w:rPr>
        <w:t>APMG</w:t>
      </w:r>
      <w:r w:rsidRPr="003C002B">
        <w:rPr>
          <w:rFonts w:ascii="Arial" w:hAnsi="Arial" w:cs="Arial"/>
          <w:color w:val="000000"/>
          <w:sz w:val="20"/>
          <w:szCs w:val="20"/>
          <w:lang w:eastAsia="en-US"/>
        </w:rPr>
        <w:t xml:space="preserve"> will only use this information in accordance with data protection rules and our privacy policy.</w:t>
      </w:r>
    </w:p>
    <w:p w14:paraId="50FD5160" w14:textId="77777777" w:rsidR="003C002B" w:rsidRDefault="003C002B" w:rsidP="003C002B">
      <w:pPr>
        <w:rPr>
          <w:rFonts w:ascii="Times" w:hAnsi="Times"/>
          <w:sz w:val="20"/>
          <w:szCs w:val="20"/>
          <w:lang w:eastAsia="en-US"/>
        </w:rPr>
      </w:pPr>
    </w:p>
    <w:p w14:paraId="6F7BB0D9" w14:textId="3D719621" w:rsidR="003C002B" w:rsidRPr="003C002B" w:rsidRDefault="003C002B" w:rsidP="003C002B">
      <w:pPr>
        <w:rPr>
          <w:rFonts w:ascii="Times" w:hAnsi="Times"/>
          <w:sz w:val="20"/>
          <w:szCs w:val="20"/>
          <w:lang w:eastAsia="en-US"/>
        </w:rPr>
      </w:pPr>
      <w:r w:rsidRPr="003C002B">
        <w:rPr>
          <w:rFonts w:ascii="Arial" w:hAnsi="Arial" w:cs="Arial"/>
          <w:color w:val="000000"/>
          <w:sz w:val="20"/>
          <w:szCs w:val="20"/>
          <w:lang w:eastAsia="en-US"/>
        </w:rPr>
        <w:t xml:space="preserve">The information you provide in this </w:t>
      </w:r>
      <w:r>
        <w:rPr>
          <w:rFonts w:ascii="Arial" w:hAnsi="Arial" w:cs="Arial"/>
          <w:color w:val="000000"/>
          <w:sz w:val="20"/>
          <w:szCs w:val="20"/>
          <w:lang w:eastAsia="en-US"/>
        </w:rPr>
        <w:t>application</w:t>
      </w:r>
      <w:r w:rsidRPr="003C002B">
        <w:rPr>
          <w:rFonts w:ascii="Arial" w:hAnsi="Arial" w:cs="Arial"/>
          <w:color w:val="000000"/>
          <w:sz w:val="20"/>
          <w:szCs w:val="20"/>
          <w:lang w:eastAsia="en-US"/>
        </w:rPr>
        <w:t xml:space="preserve"> will only be accessible to the </w:t>
      </w:r>
      <w:r>
        <w:rPr>
          <w:rFonts w:ascii="Arial" w:hAnsi="Arial" w:cs="Arial"/>
          <w:color w:val="000000"/>
          <w:sz w:val="20"/>
          <w:szCs w:val="20"/>
          <w:lang w:eastAsia="en-US"/>
        </w:rPr>
        <w:t>APMG</w:t>
      </w:r>
      <w:r w:rsidRPr="003C002B">
        <w:rPr>
          <w:rFonts w:ascii="Arial" w:hAnsi="Arial" w:cs="Arial"/>
          <w:color w:val="000000"/>
          <w:sz w:val="20"/>
          <w:szCs w:val="20"/>
          <w:lang w:eastAsia="en-US"/>
        </w:rPr>
        <w:t xml:space="preserve"> admin team, your assessor and potentially a moderator. You must confirm that you are happy to share your information with </w:t>
      </w:r>
      <w:r>
        <w:rPr>
          <w:rFonts w:ascii="Arial" w:hAnsi="Arial" w:cs="Arial"/>
          <w:color w:val="000000"/>
          <w:sz w:val="20"/>
          <w:szCs w:val="20"/>
          <w:lang w:eastAsia="en-US"/>
        </w:rPr>
        <w:t>APMG</w:t>
      </w:r>
      <w:r w:rsidRPr="003C002B">
        <w:rPr>
          <w:rFonts w:ascii="Arial" w:hAnsi="Arial" w:cs="Arial"/>
          <w:color w:val="000000"/>
          <w:sz w:val="20"/>
          <w:szCs w:val="20"/>
          <w:lang w:eastAsia="en-US"/>
        </w:rPr>
        <w:t xml:space="preserve"> for the purposes of undertaking the Assessment, and that you have read and understood how this data will be held and processed by </w:t>
      </w:r>
      <w:r>
        <w:rPr>
          <w:rFonts w:ascii="Arial" w:hAnsi="Arial" w:cs="Arial"/>
          <w:color w:val="000000"/>
          <w:sz w:val="20"/>
          <w:szCs w:val="20"/>
          <w:lang w:eastAsia="en-US"/>
        </w:rPr>
        <w:t>APMG</w:t>
      </w:r>
      <w:r w:rsidRPr="003C002B">
        <w:rPr>
          <w:rFonts w:ascii="Arial" w:hAnsi="Arial" w:cs="Arial"/>
          <w:color w:val="000000"/>
          <w:sz w:val="20"/>
          <w:szCs w:val="20"/>
          <w:lang w:eastAsia="en-US"/>
        </w:rPr>
        <w:t xml:space="preserve">. </w:t>
      </w:r>
    </w:p>
    <w:p w14:paraId="3AB21136" w14:textId="77777777" w:rsidR="003C002B" w:rsidRPr="003C002B" w:rsidRDefault="003C002B" w:rsidP="003C002B">
      <w:pPr>
        <w:rPr>
          <w:rFonts w:ascii="Times" w:hAnsi="Times"/>
          <w:sz w:val="20"/>
          <w:szCs w:val="20"/>
          <w:lang w:eastAsia="en-US"/>
        </w:rPr>
      </w:pPr>
    </w:p>
    <w:p w14:paraId="647B6839" w14:textId="69A86B9F" w:rsidR="003C002B" w:rsidRPr="003C002B" w:rsidRDefault="003C002B" w:rsidP="009C2470">
      <w:pPr>
        <w:widowControl w:val="0"/>
        <w:autoSpaceDE w:val="0"/>
        <w:autoSpaceDN w:val="0"/>
        <w:adjustRightInd w:val="0"/>
        <w:rPr>
          <w:rFonts w:ascii="Arial" w:hAnsi="Arial" w:cs="Arial"/>
          <w:b/>
          <w:bCs/>
          <w:sz w:val="22"/>
          <w:szCs w:val="22"/>
        </w:rPr>
      </w:pPr>
      <w:r w:rsidRPr="003C002B">
        <w:rPr>
          <w:rFonts w:ascii="Arial" w:hAnsi="Arial" w:cs="Arial"/>
          <w:b/>
          <w:bCs/>
          <w:sz w:val="22"/>
          <w:szCs w:val="22"/>
        </w:rPr>
        <w:t>Section 2 – Case for Becoming a Praxis Framework Professional</w:t>
      </w:r>
    </w:p>
    <w:p w14:paraId="05F02AD9" w14:textId="5CF65679" w:rsidR="003C002B" w:rsidRPr="003C002B" w:rsidRDefault="003C002B" w:rsidP="003C002B">
      <w:pPr>
        <w:widowControl w:val="0"/>
        <w:autoSpaceDE w:val="0"/>
        <w:autoSpaceDN w:val="0"/>
        <w:adjustRightInd w:val="0"/>
        <w:spacing w:before="120" w:after="120"/>
        <w:rPr>
          <w:rFonts w:ascii="Arial" w:hAnsi="Arial" w:cs="Arial"/>
          <w:sz w:val="20"/>
          <w:szCs w:val="20"/>
        </w:rPr>
      </w:pPr>
      <w:r>
        <w:rPr>
          <w:rFonts w:ascii="Arial" w:hAnsi="Arial" w:cs="Arial"/>
          <w:sz w:val="20"/>
          <w:szCs w:val="20"/>
        </w:rPr>
        <w:t>You are required</w:t>
      </w:r>
      <w:r w:rsidRPr="003C002B">
        <w:rPr>
          <w:rFonts w:ascii="Arial" w:hAnsi="Arial" w:cs="Arial"/>
          <w:sz w:val="20"/>
          <w:szCs w:val="20"/>
        </w:rPr>
        <w:t xml:space="preserve"> to write a short and concise summary showcasing your level of experience, and why you believe you are operating at the level of a Praxis Framework Professional. </w:t>
      </w:r>
      <w:r w:rsidRPr="003C002B">
        <w:rPr>
          <w:rFonts w:ascii="Arial" w:hAnsi="Arial" w:cs="Arial"/>
          <w:i/>
          <w:sz w:val="20"/>
          <w:szCs w:val="20"/>
        </w:rPr>
        <w:t>(Maximum 750 words)</w:t>
      </w:r>
    </w:p>
    <w:p w14:paraId="07DF487A" w14:textId="77777777" w:rsidR="003C002B" w:rsidRDefault="003C002B" w:rsidP="003C002B">
      <w:pPr>
        <w:pStyle w:val="NormalWeb"/>
        <w:spacing w:before="0" w:beforeAutospacing="0" w:after="0" w:afterAutospacing="0"/>
      </w:pPr>
      <w:r>
        <w:rPr>
          <w:rFonts w:ascii="Arial" w:hAnsi="Arial" w:cs="Arial"/>
          <w:color w:val="000000"/>
        </w:rPr>
        <w:t>You must provide:</w:t>
      </w:r>
    </w:p>
    <w:p w14:paraId="1BEC19D5" w14:textId="77777777" w:rsidR="003C002B" w:rsidRDefault="003C002B" w:rsidP="003C002B">
      <w:pPr>
        <w:pStyle w:val="NormalWeb"/>
        <w:numPr>
          <w:ilvl w:val="0"/>
          <w:numId w:val="24"/>
        </w:numPr>
        <w:tabs>
          <w:tab w:val="clear" w:pos="720"/>
          <w:tab w:val="num" w:pos="0"/>
        </w:tabs>
        <w:spacing w:before="0" w:beforeAutospacing="0" w:after="0" w:afterAutospacing="0"/>
        <w:textAlignment w:val="baseline"/>
        <w:rPr>
          <w:rFonts w:ascii="Arial" w:hAnsi="Arial" w:cs="Arial"/>
          <w:color w:val="000000"/>
        </w:rPr>
      </w:pPr>
      <w:r>
        <w:rPr>
          <w:rFonts w:ascii="Arial" w:hAnsi="Arial" w:cs="Arial"/>
          <w:color w:val="000000"/>
        </w:rPr>
        <w:t>A brief introductory paragraph that explains who you are, your role and level of seniority; </w:t>
      </w:r>
    </w:p>
    <w:p w14:paraId="4BA7CBFB" w14:textId="77777777" w:rsidR="003C002B" w:rsidRDefault="003C002B" w:rsidP="003C002B">
      <w:pPr>
        <w:pStyle w:val="NormalWeb"/>
        <w:numPr>
          <w:ilvl w:val="0"/>
          <w:numId w:val="24"/>
        </w:numPr>
        <w:tabs>
          <w:tab w:val="clear" w:pos="720"/>
          <w:tab w:val="num" w:pos="0"/>
        </w:tabs>
        <w:spacing w:before="0" w:beforeAutospacing="0" w:after="0" w:afterAutospacing="0"/>
        <w:textAlignment w:val="baseline"/>
        <w:rPr>
          <w:rFonts w:ascii="Arial" w:hAnsi="Arial" w:cs="Arial"/>
          <w:color w:val="000000"/>
        </w:rPr>
      </w:pPr>
      <w:r>
        <w:rPr>
          <w:rFonts w:ascii="Arial" w:hAnsi="Arial" w:cs="Arial"/>
          <w:color w:val="000000"/>
        </w:rPr>
        <w:t>A summary of why you believe you are acting at the level required;</w:t>
      </w:r>
    </w:p>
    <w:p w14:paraId="63A943E2" w14:textId="40CFD901" w:rsidR="003C002B" w:rsidRPr="003C002B" w:rsidRDefault="003C002B" w:rsidP="003C002B">
      <w:pPr>
        <w:pStyle w:val="NormalWeb"/>
        <w:numPr>
          <w:ilvl w:val="0"/>
          <w:numId w:val="24"/>
        </w:numPr>
        <w:tabs>
          <w:tab w:val="clear" w:pos="720"/>
          <w:tab w:val="num" w:pos="0"/>
        </w:tabs>
        <w:spacing w:before="0" w:beforeAutospacing="0" w:after="0" w:afterAutospacing="0"/>
        <w:textAlignment w:val="baseline"/>
        <w:rPr>
          <w:rFonts w:ascii="Arial" w:hAnsi="Arial" w:cs="Arial"/>
          <w:color w:val="000000"/>
        </w:rPr>
      </w:pPr>
      <w:r>
        <w:rPr>
          <w:rFonts w:ascii="Arial" w:hAnsi="Arial" w:cs="Arial"/>
          <w:color w:val="000000"/>
        </w:rPr>
        <w:t xml:space="preserve">How you believe you are demonstrating all of the competencies and behaviours within the Praxis framework. </w:t>
      </w:r>
    </w:p>
    <w:p w14:paraId="158382E5" w14:textId="77777777" w:rsidR="003C002B" w:rsidRDefault="003C002B" w:rsidP="009C2470">
      <w:pPr>
        <w:widowControl w:val="0"/>
        <w:autoSpaceDE w:val="0"/>
        <w:autoSpaceDN w:val="0"/>
        <w:adjustRightInd w:val="0"/>
        <w:rPr>
          <w:rFonts w:ascii="Arial" w:hAnsi="Arial" w:cs="Arial"/>
          <w:bCs/>
          <w:sz w:val="20"/>
          <w:szCs w:val="20"/>
        </w:rPr>
      </w:pPr>
    </w:p>
    <w:p w14:paraId="00C4D069" w14:textId="536645D6" w:rsidR="003C002B" w:rsidRPr="003C002B" w:rsidRDefault="003C002B" w:rsidP="009C2470">
      <w:pPr>
        <w:widowControl w:val="0"/>
        <w:autoSpaceDE w:val="0"/>
        <w:autoSpaceDN w:val="0"/>
        <w:adjustRightInd w:val="0"/>
        <w:rPr>
          <w:rFonts w:ascii="Arial" w:hAnsi="Arial" w:cs="Arial"/>
          <w:b/>
          <w:bCs/>
          <w:sz w:val="22"/>
          <w:szCs w:val="22"/>
        </w:rPr>
      </w:pPr>
      <w:r w:rsidRPr="003C002B">
        <w:rPr>
          <w:rFonts w:ascii="Arial" w:hAnsi="Arial" w:cs="Arial"/>
          <w:b/>
          <w:bCs/>
          <w:sz w:val="22"/>
          <w:szCs w:val="22"/>
        </w:rPr>
        <w:t>Section 3 – Project Overviews Demonstrating Impact as a Project Manager</w:t>
      </w:r>
    </w:p>
    <w:p w14:paraId="15920593" w14:textId="6BB0FAF3" w:rsidR="003C002B" w:rsidRDefault="003C002B" w:rsidP="003C002B">
      <w:pPr>
        <w:widowControl w:val="0"/>
        <w:autoSpaceDE w:val="0"/>
        <w:autoSpaceDN w:val="0"/>
        <w:adjustRightInd w:val="0"/>
        <w:spacing w:before="120"/>
        <w:rPr>
          <w:rFonts w:ascii="Arial" w:hAnsi="Arial" w:cs="Arial"/>
          <w:bCs/>
          <w:sz w:val="20"/>
          <w:szCs w:val="20"/>
        </w:rPr>
      </w:pPr>
      <w:r>
        <w:rPr>
          <w:rFonts w:ascii="Arial" w:hAnsi="Arial" w:cs="Arial"/>
          <w:sz w:val="20"/>
          <w:szCs w:val="20"/>
        </w:rPr>
        <w:t>You are required to</w:t>
      </w:r>
      <w:r w:rsidRPr="00FA431F">
        <w:rPr>
          <w:rFonts w:ascii="Arial" w:hAnsi="Arial" w:cs="Arial"/>
          <w:sz w:val="20"/>
          <w:szCs w:val="20"/>
        </w:rPr>
        <w:t xml:space="preserve"> provide a brief summary of your most notable projects</w:t>
      </w:r>
      <w:r>
        <w:rPr>
          <w:rFonts w:ascii="Arial" w:hAnsi="Arial" w:cs="Arial"/>
          <w:sz w:val="20"/>
          <w:szCs w:val="20"/>
        </w:rPr>
        <w:t>,</w:t>
      </w:r>
      <w:r w:rsidRPr="00FA431F">
        <w:rPr>
          <w:rFonts w:ascii="Arial" w:hAnsi="Arial" w:cs="Arial"/>
          <w:sz w:val="20"/>
          <w:szCs w:val="20"/>
        </w:rPr>
        <w:t xml:space="preserve"> </w:t>
      </w:r>
      <w:r>
        <w:rPr>
          <w:rFonts w:ascii="Arial" w:hAnsi="Arial" w:cs="Arial"/>
          <w:sz w:val="20"/>
          <w:szCs w:val="20"/>
        </w:rPr>
        <w:t>programmes or portfolios</w:t>
      </w:r>
      <w:r w:rsidRPr="00FA431F">
        <w:rPr>
          <w:rFonts w:ascii="Arial" w:hAnsi="Arial" w:cs="Arial"/>
          <w:sz w:val="20"/>
          <w:szCs w:val="20"/>
        </w:rPr>
        <w:t xml:space="preserve"> </w:t>
      </w:r>
      <w:r w:rsidRPr="003C002B">
        <w:rPr>
          <w:rFonts w:ascii="Arial" w:hAnsi="Arial" w:cs="Arial"/>
          <w:i/>
          <w:sz w:val="20"/>
          <w:szCs w:val="20"/>
        </w:rPr>
        <w:t xml:space="preserve">(Maximum of 3) </w:t>
      </w:r>
      <w:r w:rsidRPr="00FA431F">
        <w:rPr>
          <w:rFonts w:ascii="Arial" w:hAnsi="Arial" w:cs="Arial"/>
          <w:sz w:val="20"/>
          <w:szCs w:val="20"/>
        </w:rPr>
        <w:t>completed within the last 3 to 5 years</w:t>
      </w:r>
      <w:r w:rsidR="005A4523">
        <w:rPr>
          <w:rFonts w:ascii="Arial" w:hAnsi="Arial" w:cs="Arial"/>
          <w:sz w:val="20"/>
          <w:szCs w:val="20"/>
        </w:rPr>
        <w:t xml:space="preserve"> against which you are going to provide your evidence</w:t>
      </w:r>
      <w:r w:rsidRPr="00FA431F">
        <w:rPr>
          <w:rFonts w:ascii="Arial" w:hAnsi="Arial" w:cs="Arial"/>
          <w:sz w:val="20"/>
          <w:szCs w:val="20"/>
        </w:rPr>
        <w:t xml:space="preserve">. You should be clear as to your role, how you have applied your acquired skills and experiences in the context of the </w:t>
      </w:r>
      <w:r>
        <w:rPr>
          <w:rFonts w:ascii="Arial" w:hAnsi="Arial" w:cs="Arial"/>
          <w:sz w:val="20"/>
          <w:szCs w:val="20"/>
        </w:rPr>
        <w:t>Competence</w:t>
      </w:r>
      <w:r w:rsidRPr="00FA431F">
        <w:rPr>
          <w:rFonts w:ascii="Arial" w:hAnsi="Arial" w:cs="Arial"/>
          <w:sz w:val="20"/>
          <w:szCs w:val="20"/>
        </w:rPr>
        <w:t xml:space="preserve"> Framework, and the impact you have had on your organisation and your clients. </w:t>
      </w:r>
      <w:r w:rsidRPr="005A4523">
        <w:rPr>
          <w:rFonts w:ascii="Arial" w:hAnsi="Arial" w:cs="Arial"/>
          <w:i/>
          <w:sz w:val="20"/>
          <w:szCs w:val="20"/>
        </w:rPr>
        <w:t>(Maximum 500 words per project)</w:t>
      </w:r>
    </w:p>
    <w:p w14:paraId="1DECA249" w14:textId="77777777" w:rsidR="003C002B" w:rsidRDefault="003C002B" w:rsidP="009C2470">
      <w:pPr>
        <w:widowControl w:val="0"/>
        <w:autoSpaceDE w:val="0"/>
        <w:autoSpaceDN w:val="0"/>
        <w:adjustRightInd w:val="0"/>
        <w:rPr>
          <w:rFonts w:ascii="Arial" w:hAnsi="Arial" w:cs="Arial"/>
          <w:bCs/>
          <w:sz w:val="20"/>
          <w:szCs w:val="20"/>
        </w:rPr>
      </w:pPr>
    </w:p>
    <w:p w14:paraId="15F77176" w14:textId="77777777" w:rsidR="005A4523" w:rsidRDefault="005A4523" w:rsidP="005A4523">
      <w:pPr>
        <w:widowControl w:val="0"/>
        <w:autoSpaceDE w:val="0"/>
        <w:autoSpaceDN w:val="0"/>
        <w:adjustRightInd w:val="0"/>
        <w:rPr>
          <w:rFonts w:ascii="Arial" w:hAnsi="Arial" w:cs="Arial"/>
          <w:sz w:val="20"/>
          <w:szCs w:val="20"/>
        </w:rPr>
      </w:pPr>
      <w:r>
        <w:rPr>
          <w:rFonts w:ascii="Arial" w:hAnsi="Arial" w:cs="Arial"/>
          <w:sz w:val="20"/>
          <w:szCs w:val="20"/>
        </w:rPr>
        <w:t>The PFP Project Competence Mapping Tool is provided to help you identify and select those projects to use in your statements, or, where appropriate, areas in which you need to expand your experience in order to be able to demonstrate competence. You will need to describe the following for each project, programme or portfolio</w:t>
      </w:r>
      <w:r w:rsidRPr="00D86D3D">
        <w:rPr>
          <w:rFonts w:ascii="Arial" w:hAnsi="Arial" w:cs="Arial"/>
          <w:sz w:val="20"/>
          <w:szCs w:val="20"/>
        </w:rPr>
        <w:t>:</w:t>
      </w:r>
    </w:p>
    <w:p w14:paraId="387457B4" w14:textId="77777777" w:rsidR="00037FFD" w:rsidRDefault="00037FFD" w:rsidP="005A4523">
      <w:pPr>
        <w:widowControl w:val="0"/>
        <w:autoSpaceDE w:val="0"/>
        <w:autoSpaceDN w:val="0"/>
        <w:adjustRightInd w:val="0"/>
        <w:rPr>
          <w:rFonts w:ascii="Arial" w:hAnsi="Arial" w:cs="Arial"/>
          <w:sz w:val="20"/>
          <w:szCs w:val="20"/>
        </w:rPr>
      </w:pPr>
    </w:p>
    <w:p w14:paraId="50C87A9E" w14:textId="77777777" w:rsidR="005A4523" w:rsidRPr="00037FFD" w:rsidRDefault="005A4523" w:rsidP="00037FF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sidRPr="00037FFD">
        <w:rPr>
          <w:rFonts w:ascii="Arial" w:hAnsi="Arial" w:cs="Arial"/>
          <w:color w:val="000000"/>
        </w:rPr>
        <w:t>The project name</w:t>
      </w:r>
    </w:p>
    <w:p w14:paraId="3614F12E" w14:textId="77777777" w:rsidR="005A4523" w:rsidRPr="00037FFD" w:rsidRDefault="005A4523" w:rsidP="00037FF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sidRPr="00037FFD">
        <w:rPr>
          <w:rFonts w:ascii="Arial" w:hAnsi="Arial" w:cs="Arial"/>
          <w:color w:val="000000"/>
        </w:rPr>
        <w:lastRenderedPageBreak/>
        <w:t>Start and end dates</w:t>
      </w:r>
    </w:p>
    <w:p w14:paraId="32E6B131" w14:textId="31598E94" w:rsidR="00DF35CE" w:rsidRPr="00037FFD" w:rsidRDefault="00DF35CE" w:rsidP="00037FF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sidRPr="00037FFD">
        <w:rPr>
          <w:rFonts w:ascii="Arial" w:hAnsi="Arial" w:cs="Arial"/>
          <w:color w:val="000000"/>
        </w:rPr>
        <w:t>Your role and expectations/requirements</w:t>
      </w:r>
    </w:p>
    <w:p w14:paraId="5C75318C" w14:textId="72C89C0C" w:rsidR="005A4523" w:rsidRPr="00415818" w:rsidRDefault="005A4523" w:rsidP="00037FFD">
      <w:pPr>
        <w:pStyle w:val="NormalWeb"/>
        <w:numPr>
          <w:ilvl w:val="0"/>
          <w:numId w:val="26"/>
        </w:numPr>
        <w:tabs>
          <w:tab w:val="clear" w:pos="720"/>
          <w:tab w:val="num" w:pos="0"/>
        </w:tabs>
        <w:spacing w:before="0" w:beforeAutospacing="0" w:after="0" w:afterAutospacing="0"/>
        <w:textAlignment w:val="baseline"/>
      </w:pPr>
      <w:r w:rsidRPr="00037FFD">
        <w:rPr>
          <w:rFonts w:ascii="Arial" w:hAnsi="Arial" w:cs="Arial"/>
          <w:color w:val="000000"/>
        </w:rPr>
        <w:t>A description of the project</w:t>
      </w:r>
      <w:r w:rsidR="00970C97" w:rsidRPr="00037FFD">
        <w:rPr>
          <w:rFonts w:ascii="Arial" w:hAnsi="Arial" w:cs="Arial"/>
          <w:color w:val="000000"/>
        </w:rPr>
        <w:t xml:space="preserve"> complexity</w:t>
      </w:r>
      <w:r w:rsidRPr="00037FFD">
        <w:rPr>
          <w:rFonts w:ascii="Arial" w:hAnsi="Arial" w:cs="Arial"/>
          <w:color w:val="000000"/>
        </w:rPr>
        <w:t>, including</w:t>
      </w:r>
      <w:r w:rsidR="00DF35CE">
        <w:t>:</w:t>
      </w:r>
    </w:p>
    <w:p w14:paraId="6088D39A" w14:textId="77777777" w:rsidR="00F45F29" w:rsidRPr="00F45F29" w:rsidRDefault="00F45F29" w:rsidP="00F45F29">
      <w:pPr>
        <w:pStyle w:val="ListParagraph"/>
        <w:widowControl w:val="0"/>
        <w:numPr>
          <w:ilvl w:val="1"/>
          <w:numId w:val="26"/>
        </w:numPr>
        <w:autoSpaceDE w:val="0"/>
        <w:autoSpaceDN w:val="0"/>
        <w:adjustRightInd w:val="0"/>
        <w:spacing w:before="100" w:beforeAutospacing="1" w:after="100" w:afterAutospacing="1"/>
        <w:rPr>
          <w:rFonts w:ascii="Arial" w:hAnsi="Arial" w:cs="Arial"/>
          <w:sz w:val="20"/>
          <w:szCs w:val="20"/>
        </w:rPr>
      </w:pPr>
      <w:r w:rsidRPr="00F45F29">
        <w:rPr>
          <w:rFonts w:ascii="Arial" w:hAnsi="Arial" w:cs="Arial"/>
          <w:sz w:val="20"/>
          <w:szCs w:val="20"/>
        </w:rPr>
        <w:t>The scope of the project, e.g. multiple work packages or projects, parallel life cycles, multiple dependencies, critical success factors and KPIs</w:t>
      </w:r>
    </w:p>
    <w:p w14:paraId="7C2A9767" w14:textId="77777777" w:rsidR="00F45F29" w:rsidRPr="00F45F29" w:rsidRDefault="00F45F29" w:rsidP="00F45F29">
      <w:pPr>
        <w:pStyle w:val="ListParagraph"/>
        <w:widowControl w:val="0"/>
        <w:numPr>
          <w:ilvl w:val="1"/>
          <w:numId w:val="26"/>
        </w:numPr>
        <w:autoSpaceDE w:val="0"/>
        <w:autoSpaceDN w:val="0"/>
        <w:adjustRightInd w:val="0"/>
        <w:spacing w:before="100" w:beforeAutospacing="1" w:after="100" w:afterAutospacing="1"/>
        <w:rPr>
          <w:rFonts w:ascii="Arial" w:hAnsi="Arial" w:cs="Arial"/>
          <w:sz w:val="20"/>
          <w:szCs w:val="20"/>
        </w:rPr>
      </w:pPr>
      <w:r w:rsidRPr="00F45F29">
        <w:rPr>
          <w:rFonts w:ascii="Arial" w:hAnsi="Arial" w:cs="Arial"/>
          <w:sz w:val="20"/>
          <w:szCs w:val="20"/>
        </w:rPr>
        <w:t>Degree of uncertainty or conflicting objectives, e.g. assumptions/unknowns, unclear objectives, conflicting objectives requiring high level of stakeholder management, unpredictable outcomes or unstable specifications</w:t>
      </w:r>
    </w:p>
    <w:p w14:paraId="08FF502B" w14:textId="77777777" w:rsidR="00F45F29" w:rsidRPr="00F45F29" w:rsidRDefault="00F45F29" w:rsidP="00F45F29">
      <w:pPr>
        <w:pStyle w:val="ListParagraph"/>
        <w:widowControl w:val="0"/>
        <w:numPr>
          <w:ilvl w:val="1"/>
          <w:numId w:val="26"/>
        </w:numPr>
        <w:autoSpaceDE w:val="0"/>
        <w:autoSpaceDN w:val="0"/>
        <w:adjustRightInd w:val="0"/>
        <w:spacing w:before="100" w:beforeAutospacing="1" w:after="100" w:afterAutospacing="1"/>
        <w:rPr>
          <w:rFonts w:ascii="Arial" w:hAnsi="Arial" w:cs="Arial"/>
          <w:sz w:val="20"/>
          <w:szCs w:val="20"/>
        </w:rPr>
      </w:pPr>
      <w:r w:rsidRPr="00F45F29">
        <w:rPr>
          <w:rFonts w:ascii="Arial" w:hAnsi="Arial" w:cs="Arial"/>
          <w:sz w:val="20"/>
          <w:szCs w:val="20"/>
        </w:rPr>
        <w:t>Stakeholders, e.g. number, level, competing interests, unknown interrelations, changing</w:t>
      </w:r>
    </w:p>
    <w:p w14:paraId="45B33DF0" w14:textId="77777777" w:rsidR="00F45F29" w:rsidRPr="00F45F29" w:rsidRDefault="00F45F29" w:rsidP="00F45F29">
      <w:pPr>
        <w:pStyle w:val="ListParagraph"/>
        <w:widowControl w:val="0"/>
        <w:numPr>
          <w:ilvl w:val="1"/>
          <w:numId w:val="26"/>
        </w:numPr>
        <w:autoSpaceDE w:val="0"/>
        <w:autoSpaceDN w:val="0"/>
        <w:adjustRightInd w:val="0"/>
        <w:spacing w:before="100" w:beforeAutospacing="1" w:after="100" w:afterAutospacing="1"/>
        <w:rPr>
          <w:rFonts w:ascii="Arial" w:hAnsi="Arial" w:cs="Arial"/>
          <w:sz w:val="20"/>
          <w:szCs w:val="20"/>
        </w:rPr>
      </w:pPr>
      <w:r w:rsidRPr="00F45F29">
        <w:rPr>
          <w:rFonts w:ascii="Arial" w:hAnsi="Arial" w:cs="Arial"/>
          <w:sz w:val="20"/>
          <w:szCs w:val="20"/>
        </w:rPr>
        <w:t>Risks, e.g. level of unpredictability or risk, level of potential risk impact, opportunities to address potential threats/opportunities</w:t>
      </w:r>
    </w:p>
    <w:p w14:paraId="3F207EA8" w14:textId="77777777" w:rsidR="005A4523" w:rsidRPr="00037FFD" w:rsidRDefault="005A4523" w:rsidP="00037FF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sidRPr="00037FFD">
        <w:rPr>
          <w:rFonts w:ascii="Arial" w:hAnsi="Arial" w:cs="Arial"/>
          <w:color w:val="000000"/>
        </w:rPr>
        <w:t>How the project maps to the competencies within the Framework - please be specific, not all projects will evidence all competencies</w:t>
      </w:r>
    </w:p>
    <w:p w14:paraId="5CA7C441" w14:textId="77777777" w:rsidR="005A4523" w:rsidRPr="00037FFD" w:rsidRDefault="005A4523" w:rsidP="00037FF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sidRPr="00037FFD">
        <w:rPr>
          <w:rFonts w:ascii="Arial" w:hAnsi="Arial" w:cs="Arial"/>
          <w:color w:val="000000"/>
        </w:rPr>
        <w:t>A summary of the impact the project has had on your client, and the key outputs</w:t>
      </w:r>
    </w:p>
    <w:p w14:paraId="2B20C78F" w14:textId="77777777" w:rsidR="005A4523" w:rsidRPr="00037FFD" w:rsidRDefault="005A4523" w:rsidP="00037FF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sidRPr="00037FFD">
        <w:rPr>
          <w:rFonts w:ascii="Arial" w:hAnsi="Arial" w:cs="Arial"/>
          <w:color w:val="000000"/>
        </w:rPr>
        <w:t>A summary of the impact the project has had on you and your role as a Project Manager</w:t>
      </w:r>
    </w:p>
    <w:p w14:paraId="32A2432A" w14:textId="74056B30" w:rsidR="005A4523" w:rsidRPr="00037FFD" w:rsidRDefault="005A4523" w:rsidP="00037FF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sidRPr="00037FFD">
        <w:rPr>
          <w:rFonts w:ascii="Arial" w:hAnsi="Arial" w:cs="Arial"/>
          <w:color w:val="000000"/>
        </w:rPr>
        <w:t>What you have learned from the project and how this will help you moving forward.</w:t>
      </w:r>
    </w:p>
    <w:p w14:paraId="1D33A0E5" w14:textId="03122AF6" w:rsidR="00AE489B" w:rsidRPr="00D642DD" w:rsidRDefault="00AE489B" w:rsidP="00AE489B">
      <w:pPr>
        <w:pStyle w:val="Normal1"/>
        <w:spacing w:before="100" w:beforeAutospacing="1" w:after="100" w:afterAutospacing="1" w:line="275" w:lineRule="auto"/>
        <w:rPr>
          <w:sz w:val="20"/>
          <w:szCs w:val="20"/>
        </w:rPr>
      </w:pPr>
      <w:r>
        <w:rPr>
          <w:sz w:val="20"/>
          <w:szCs w:val="20"/>
        </w:rPr>
        <w:t xml:space="preserve">For a project to be deemed suitable for assessment, it must be considered complex in </w:t>
      </w:r>
      <w:r w:rsidR="00F45F29">
        <w:rPr>
          <w:sz w:val="20"/>
          <w:szCs w:val="20"/>
        </w:rPr>
        <w:t>all</w:t>
      </w:r>
      <w:r>
        <w:rPr>
          <w:sz w:val="20"/>
          <w:szCs w:val="20"/>
        </w:rPr>
        <w:t xml:space="preserve"> areas </w:t>
      </w:r>
      <w:r w:rsidR="00F45F29">
        <w:rPr>
          <w:sz w:val="20"/>
          <w:szCs w:val="20"/>
        </w:rPr>
        <w:t xml:space="preserve">listed </w:t>
      </w:r>
      <w:r>
        <w:rPr>
          <w:sz w:val="20"/>
          <w:szCs w:val="20"/>
        </w:rPr>
        <w:t xml:space="preserve">above. </w:t>
      </w:r>
    </w:p>
    <w:p w14:paraId="12076CA4" w14:textId="13DAEF66" w:rsidR="005A4523" w:rsidRPr="002445A8" w:rsidRDefault="005A4523" w:rsidP="009C2470">
      <w:pPr>
        <w:widowControl w:val="0"/>
        <w:autoSpaceDE w:val="0"/>
        <w:autoSpaceDN w:val="0"/>
        <w:adjustRightInd w:val="0"/>
        <w:rPr>
          <w:rFonts w:ascii="Arial" w:hAnsi="Arial" w:cs="Arial"/>
          <w:b/>
          <w:bCs/>
          <w:sz w:val="22"/>
          <w:szCs w:val="22"/>
        </w:rPr>
      </w:pPr>
      <w:r w:rsidRPr="002445A8">
        <w:rPr>
          <w:rFonts w:ascii="Arial" w:hAnsi="Arial" w:cs="Arial"/>
          <w:b/>
          <w:bCs/>
          <w:sz w:val="22"/>
          <w:szCs w:val="22"/>
        </w:rPr>
        <w:t>Section 4 – Referee</w:t>
      </w:r>
      <w:r w:rsidR="00366AAF">
        <w:rPr>
          <w:rFonts w:ascii="Arial" w:hAnsi="Arial" w:cs="Arial"/>
          <w:b/>
          <w:bCs/>
          <w:sz w:val="22"/>
          <w:szCs w:val="22"/>
        </w:rPr>
        <w:t xml:space="preserve"> Endor</w:t>
      </w:r>
      <w:r w:rsidRPr="002445A8">
        <w:rPr>
          <w:rFonts w:ascii="Arial" w:hAnsi="Arial" w:cs="Arial"/>
          <w:b/>
          <w:bCs/>
          <w:sz w:val="22"/>
          <w:szCs w:val="22"/>
        </w:rPr>
        <w:t>s</w:t>
      </w:r>
      <w:r w:rsidR="00366AAF">
        <w:rPr>
          <w:rFonts w:ascii="Arial" w:hAnsi="Arial" w:cs="Arial"/>
          <w:b/>
          <w:bCs/>
          <w:sz w:val="22"/>
          <w:szCs w:val="22"/>
        </w:rPr>
        <w:t>ement</w:t>
      </w:r>
    </w:p>
    <w:p w14:paraId="019000F7" w14:textId="3AF7A7C7" w:rsidR="00D642DD" w:rsidRPr="00D642DD" w:rsidRDefault="00D642DD" w:rsidP="00D642DD">
      <w:pPr>
        <w:spacing w:before="120"/>
        <w:rPr>
          <w:rFonts w:ascii="Times" w:hAnsi="Times"/>
          <w:sz w:val="20"/>
          <w:szCs w:val="20"/>
          <w:lang w:eastAsia="en-US"/>
        </w:rPr>
      </w:pPr>
      <w:r w:rsidRPr="00D642DD">
        <w:rPr>
          <w:rFonts w:ascii="Arial" w:hAnsi="Arial" w:cs="Arial"/>
          <w:color w:val="000000"/>
          <w:sz w:val="20"/>
          <w:szCs w:val="20"/>
          <w:lang w:eastAsia="en-US"/>
        </w:rPr>
        <w:t xml:space="preserve">This section is to be completed by your </w:t>
      </w:r>
      <w:r>
        <w:rPr>
          <w:rFonts w:ascii="Arial" w:hAnsi="Arial" w:cs="Arial"/>
          <w:color w:val="000000"/>
          <w:sz w:val="20"/>
          <w:szCs w:val="20"/>
          <w:lang w:eastAsia="en-US"/>
        </w:rPr>
        <w:t>referee(s)</w:t>
      </w:r>
      <w:r w:rsidRPr="00D642DD">
        <w:rPr>
          <w:rFonts w:ascii="Arial" w:hAnsi="Arial" w:cs="Arial"/>
          <w:color w:val="000000"/>
          <w:sz w:val="20"/>
          <w:szCs w:val="20"/>
          <w:lang w:eastAsia="en-US"/>
        </w:rPr>
        <w:t xml:space="preserve">, who will confirm you are operating at the level </w:t>
      </w:r>
      <w:r>
        <w:rPr>
          <w:rFonts w:ascii="Arial" w:hAnsi="Arial" w:cs="Arial"/>
          <w:color w:val="000000"/>
          <w:sz w:val="20"/>
          <w:szCs w:val="20"/>
          <w:lang w:eastAsia="en-US"/>
        </w:rPr>
        <w:t xml:space="preserve">required </w:t>
      </w:r>
      <w:r w:rsidRPr="00D642DD">
        <w:rPr>
          <w:rFonts w:ascii="Arial" w:hAnsi="Arial" w:cs="Arial"/>
          <w:color w:val="000000"/>
          <w:sz w:val="20"/>
          <w:szCs w:val="20"/>
          <w:lang w:eastAsia="en-US"/>
        </w:rPr>
        <w:t xml:space="preserve">and </w:t>
      </w:r>
      <w:r w:rsidR="00DF23FD">
        <w:rPr>
          <w:rFonts w:ascii="Arial" w:hAnsi="Arial" w:cs="Arial"/>
          <w:color w:val="000000"/>
          <w:sz w:val="20"/>
          <w:szCs w:val="20"/>
          <w:lang w:eastAsia="en-US"/>
        </w:rPr>
        <w:t xml:space="preserve">that you </w:t>
      </w:r>
      <w:r w:rsidRPr="00D642DD">
        <w:rPr>
          <w:rFonts w:ascii="Arial" w:hAnsi="Arial" w:cs="Arial"/>
          <w:color w:val="000000"/>
          <w:sz w:val="20"/>
          <w:szCs w:val="20"/>
          <w:lang w:eastAsia="en-US"/>
        </w:rPr>
        <w:t>demonstrate the required competencies. </w:t>
      </w:r>
    </w:p>
    <w:p w14:paraId="0C81BF9A" w14:textId="77777777" w:rsidR="00D642DD" w:rsidRDefault="00D642DD" w:rsidP="00D642DD">
      <w:pPr>
        <w:rPr>
          <w:rFonts w:ascii="Times" w:hAnsi="Times"/>
          <w:sz w:val="20"/>
          <w:szCs w:val="20"/>
          <w:lang w:eastAsia="en-US"/>
        </w:rPr>
      </w:pPr>
    </w:p>
    <w:p w14:paraId="75AB444F" w14:textId="19B9FC72" w:rsidR="00D642DD" w:rsidRDefault="00D642DD" w:rsidP="00D642DD">
      <w:pPr>
        <w:pStyle w:val="NormalWeb"/>
        <w:spacing w:before="0" w:beforeAutospacing="0" w:after="0" w:afterAutospacing="0"/>
      </w:pPr>
      <w:r>
        <w:rPr>
          <w:rFonts w:ascii="Arial" w:hAnsi="Arial" w:cs="Arial"/>
          <w:color w:val="000000"/>
        </w:rPr>
        <w:t>Your referees needs to provide:</w:t>
      </w:r>
    </w:p>
    <w:p w14:paraId="4668765F" w14:textId="77777777" w:rsidR="00D642DD" w:rsidRDefault="00D642DD" w:rsidP="00D642D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Pr>
          <w:rFonts w:ascii="Arial" w:hAnsi="Arial" w:cs="Arial"/>
          <w:color w:val="000000"/>
        </w:rPr>
        <w:t>An introductory paragraph that explains who they are, their role and level of seniority and how they are known to you;</w:t>
      </w:r>
    </w:p>
    <w:p w14:paraId="3091F51A" w14:textId="7E1141D5" w:rsidR="00D642DD" w:rsidRDefault="00D642DD" w:rsidP="00D642DD">
      <w:pPr>
        <w:pStyle w:val="NormalWeb"/>
        <w:numPr>
          <w:ilvl w:val="0"/>
          <w:numId w:val="26"/>
        </w:numPr>
        <w:tabs>
          <w:tab w:val="clear" w:pos="720"/>
          <w:tab w:val="num" w:pos="0"/>
        </w:tabs>
        <w:spacing w:before="0" w:beforeAutospacing="0" w:after="0" w:afterAutospacing="0"/>
        <w:textAlignment w:val="baseline"/>
        <w:rPr>
          <w:rFonts w:ascii="Arial" w:hAnsi="Arial" w:cs="Arial"/>
          <w:color w:val="000000"/>
        </w:rPr>
      </w:pPr>
      <w:r>
        <w:rPr>
          <w:rFonts w:ascii="Arial" w:hAnsi="Arial" w:cs="Arial"/>
          <w:color w:val="000000"/>
        </w:rPr>
        <w:t>A summary of why they believe you are acting at the level required and how they think you are demonstrating the competencies and behaviours within the Praxis Framework.</w:t>
      </w:r>
    </w:p>
    <w:p w14:paraId="03F9D9D5" w14:textId="77777777" w:rsidR="00D642DD" w:rsidRPr="00D642DD" w:rsidRDefault="00D642DD" w:rsidP="00D642DD">
      <w:pPr>
        <w:rPr>
          <w:rFonts w:ascii="Times" w:hAnsi="Times"/>
          <w:sz w:val="20"/>
          <w:szCs w:val="20"/>
          <w:lang w:eastAsia="en-US"/>
        </w:rPr>
      </w:pPr>
    </w:p>
    <w:p w14:paraId="6CEC5B27" w14:textId="57FF2533" w:rsidR="00D642DD" w:rsidRDefault="00D642DD" w:rsidP="00D642DD">
      <w:pPr>
        <w:spacing w:after="200"/>
        <w:rPr>
          <w:rFonts w:ascii="Arial" w:hAnsi="Arial" w:cs="Arial"/>
          <w:color w:val="000000"/>
          <w:sz w:val="20"/>
          <w:szCs w:val="20"/>
          <w:lang w:eastAsia="en-US"/>
        </w:rPr>
      </w:pPr>
      <w:r w:rsidRPr="00725AA2">
        <w:rPr>
          <w:rFonts w:ascii="Arial" w:hAnsi="Arial" w:cs="Arial"/>
          <w:color w:val="000000"/>
          <w:sz w:val="20"/>
          <w:szCs w:val="20"/>
          <w:lang w:eastAsia="en-US"/>
        </w:rPr>
        <w:t xml:space="preserve">This section </w:t>
      </w:r>
      <w:r w:rsidR="007A402A">
        <w:rPr>
          <w:rFonts w:ascii="Arial" w:hAnsi="Arial" w:cs="Arial"/>
          <w:color w:val="000000"/>
          <w:sz w:val="20"/>
          <w:szCs w:val="20"/>
          <w:lang w:eastAsia="en-US"/>
        </w:rPr>
        <w:t xml:space="preserve">must be signed. Alternatively, this section </w:t>
      </w:r>
      <w:r w:rsidRPr="00725AA2">
        <w:rPr>
          <w:rFonts w:ascii="Arial" w:hAnsi="Arial" w:cs="Arial"/>
          <w:color w:val="000000"/>
          <w:sz w:val="20"/>
          <w:szCs w:val="20"/>
          <w:lang w:eastAsia="en-US"/>
        </w:rPr>
        <w:t xml:space="preserve">can be in the form of an email from your </w:t>
      </w:r>
      <w:r>
        <w:rPr>
          <w:rFonts w:ascii="Arial" w:hAnsi="Arial" w:cs="Arial"/>
          <w:color w:val="000000"/>
          <w:sz w:val="20"/>
          <w:szCs w:val="20"/>
          <w:lang w:eastAsia="en-US"/>
        </w:rPr>
        <w:t>referee</w:t>
      </w:r>
      <w:r w:rsidRPr="00725AA2">
        <w:rPr>
          <w:rFonts w:ascii="Arial" w:hAnsi="Arial" w:cs="Arial"/>
          <w:color w:val="000000"/>
          <w:sz w:val="20"/>
          <w:szCs w:val="20"/>
          <w:lang w:eastAsia="en-US"/>
        </w:rPr>
        <w:t>, in which case it must come from an official email including email signature.</w:t>
      </w:r>
    </w:p>
    <w:p w14:paraId="41DF8A52" w14:textId="77777777" w:rsidR="005A4523" w:rsidRDefault="005A4523" w:rsidP="002445A8">
      <w:pPr>
        <w:widowControl w:val="0"/>
        <w:autoSpaceDE w:val="0"/>
        <w:autoSpaceDN w:val="0"/>
        <w:adjustRightInd w:val="0"/>
        <w:spacing w:before="120"/>
        <w:rPr>
          <w:rFonts w:ascii="Arial" w:hAnsi="Arial" w:cs="Arial"/>
          <w:bCs/>
          <w:sz w:val="20"/>
          <w:szCs w:val="20"/>
        </w:rPr>
      </w:pPr>
    </w:p>
    <w:p w14:paraId="0B900BA6" w14:textId="771783B5" w:rsidR="00E232D3" w:rsidRPr="00D642DD" w:rsidRDefault="00D642DD" w:rsidP="009C2470">
      <w:pPr>
        <w:widowControl w:val="0"/>
        <w:autoSpaceDE w:val="0"/>
        <w:autoSpaceDN w:val="0"/>
        <w:adjustRightInd w:val="0"/>
        <w:rPr>
          <w:rFonts w:ascii="Arial" w:hAnsi="Arial" w:cs="Arial"/>
          <w:b/>
          <w:bCs/>
          <w:sz w:val="22"/>
          <w:szCs w:val="22"/>
        </w:rPr>
      </w:pPr>
      <w:r w:rsidRPr="00D642DD">
        <w:rPr>
          <w:rFonts w:ascii="Arial" w:hAnsi="Arial" w:cs="Arial"/>
          <w:b/>
          <w:bCs/>
          <w:sz w:val="22"/>
          <w:szCs w:val="22"/>
        </w:rPr>
        <w:t xml:space="preserve">Section 5 - </w:t>
      </w:r>
      <w:r w:rsidR="00E232D3" w:rsidRPr="00D642DD">
        <w:rPr>
          <w:rFonts w:ascii="Arial" w:hAnsi="Arial" w:cs="Arial"/>
          <w:b/>
          <w:bCs/>
          <w:sz w:val="22"/>
          <w:szCs w:val="22"/>
        </w:rPr>
        <w:t xml:space="preserve">Portfolio </w:t>
      </w:r>
      <w:r w:rsidRPr="00D642DD">
        <w:rPr>
          <w:rFonts w:ascii="Arial" w:hAnsi="Arial" w:cs="Arial"/>
          <w:b/>
          <w:bCs/>
          <w:sz w:val="22"/>
          <w:szCs w:val="22"/>
        </w:rPr>
        <w:t xml:space="preserve">Submission </w:t>
      </w:r>
      <w:r w:rsidR="00E232D3" w:rsidRPr="00D642DD">
        <w:rPr>
          <w:rFonts w:ascii="Arial" w:hAnsi="Arial" w:cs="Arial"/>
          <w:b/>
          <w:bCs/>
          <w:sz w:val="22"/>
          <w:szCs w:val="22"/>
        </w:rPr>
        <w:t xml:space="preserve">Evidence </w:t>
      </w:r>
      <w:r w:rsidRPr="00D642DD">
        <w:rPr>
          <w:rFonts w:ascii="Arial" w:hAnsi="Arial" w:cs="Arial"/>
          <w:b/>
          <w:bCs/>
          <w:sz w:val="22"/>
          <w:szCs w:val="22"/>
        </w:rPr>
        <w:t>Template</w:t>
      </w:r>
    </w:p>
    <w:p w14:paraId="301B8E49" w14:textId="77777777" w:rsidR="00372567" w:rsidRPr="00D86D3D" w:rsidRDefault="00372567" w:rsidP="009C2470">
      <w:pPr>
        <w:widowControl w:val="0"/>
        <w:autoSpaceDE w:val="0"/>
        <w:autoSpaceDN w:val="0"/>
        <w:adjustRightInd w:val="0"/>
        <w:rPr>
          <w:rFonts w:ascii="Arial" w:hAnsi="Arial" w:cs="Arial"/>
          <w:sz w:val="20"/>
          <w:szCs w:val="20"/>
        </w:rPr>
      </w:pPr>
    </w:p>
    <w:p w14:paraId="2C2E5C17" w14:textId="5C24B65B" w:rsidR="008306C6" w:rsidRPr="00D86D3D" w:rsidRDefault="00E232D3" w:rsidP="009C2470">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As part of </w:t>
      </w:r>
      <w:r w:rsidR="006158F1">
        <w:rPr>
          <w:rFonts w:ascii="Arial" w:hAnsi="Arial" w:cs="Arial"/>
          <w:sz w:val="20"/>
          <w:szCs w:val="20"/>
        </w:rPr>
        <w:t>your</w:t>
      </w:r>
      <w:r w:rsidRPr="00D86D3D">
        <w:rPr>
          <w:rFonts w:ascii="Arial" w:hAnsi="Arial" w:cs="Arial"/>
          <w:sz w:val="20"/>
          <w:szCs w:val="20"/>
        </w:rPr>
        <w:t xml:space="preserve"> application to undertake the </w:t>
      </w:r>
      <w:r w:rsidR="008306C6" w:rsidRPr="00D86D3D">
        <w:rPr>
          <w:rFonts w:ascii="Arial" w:hAnsi="Arial" w:cs="Arial"/>
          <w:sz w:val="20"/>
          <w:szCs w:val="20"/>
        </w:rPr>
        <w:t>PFP Assessment,</w:t>
      </w:r>
      <w:r w:rsidRPr="00D86D3D">
        <w:rPr>
          <w:rFonts w:ascii="Arial" w:hAnsi="Arial" w:cs="Arial"/>
          <w:sz w:val="20"/>
          <w:szCs w:val="20"/>
        </w:rPr>
        <w:t xml:space="preserve"> </w:t>
      </w:r>
      <w:r w:rsidR="00D378E4">
        <w:rPr>
          <w:rFonts w:ascii="Arial" w:hAnsi="Arial" w:cs="Arial"/>
          <w:sz w:val="20"/>
          <w:szCs w:val="20"/>
        </w:rPr>
        <w:t>you</w:t>
      </w:r>
      <w:r w:rsidRPr="00D86D3D">
        <w:rPr>
          <w:rFonts w:ascii="Arial" w:hAnsi="Arial" w:cs="Arial"/>
          <w:sz w:val="20"/>
          <w:szCs w:val="20"/>
        </w:rPr>
        <w:t xml:space="preserve"> </w:t>
      </w:r>
      <w:r w:rsidR="006C07A8">
        <w:rPr>
          <w:rFonts w:ascii="Arial" w:hAnsi="Arial" w:cs="Arial"/>
          <w:sz w:val="20"/>
          <w:szCs w:val="20"/>
        </w:rPr>
        <w:t>are</w:t>
      </w:r>
      <w:r w:rsidRPr="00D86D3D">
        <w:rPr>
          <w:rFonts w:ascii="Arial" w:hAnsi="Arial" w:cs="Arial"/>
          <w:sz w:val="20"/>
          <w:szCs w:val="20"/>
        </w:rPr>
        <w:t xml:space="preserve"> required to submit a portfolio of evidence. This will detail </w:t>
      </w:r>
      <w:r w:rsidR="00D378E4">
        <w:rPr>
          <w:rFonts w:ascii="Arial" w:hAnsi="Arial" w:cs="Arial"/>
          <w:sz w:val="20"/>
          <w:szCs w:val="20"/>
        </w:rPr>
        <w:t>your</w:t>
      </w:r>
      <w:r w:rsidRPr="00D86D3D">
        <w:rPr>
          <w:rFonts w:ascii="Arial" w:hAnsi="Arial" w:cs="Arial"/>
          <w:sz w:val="20"/>
          <w:szCs w:val="20"/>
        </w:rPr>
        <w:t xml:space="preserve"> skills, knowledge</w:t>
      </w:r>
      <w:r w:rsidR="00EF4262" w:rsidRPr="00D86D3D">
        <w:rPr>
          <w:rFonts w:ascii="Arial" w:hAnsi="Arial" w:cs="Arial"/>
          <w:sz w:val="20"/>
          <w:szCs w:val="20"/>
        </w:rPr>
        <w:t>,</w:t>
      </w:r>
      <w:r w:rsidRPr="00D86D3D">
        <w:rPr>
          <w:rFonts w:ascii="Arial" w:hAnsi="Arial" w:cs="Arial"/>
          <w:sz w:val="20"/>
          <w:szCs w:val="20"/>
        </w:rPr>
        <w:t xml:space="preserve"> behaviou</w:t>
      </w:r>
      <w:r w:rsidR="008306C6" w:rsidRPr="00D86D3D">
        <w:rPr>
          <w:rFonts w:ascii="Arial" w:hAnsi="Arial" w:cs="Arial"/>
          <w:sz w:val="20"/>
          <w:szCs w:val="20"/>
        </w:rPr>
        <w:t xml:space="preserve">rs </w:t>
      </w:r>
      <w:r w:rsidR="00EF4262" w:rsidRPr="00D86D3D">
        <w:rPr>
          <w:rFonts w:ascii="Arial" w:hAnsi="Arial" w:cs="Arial"/>
          <w:sz w:val="20"/>
          <w:szCs w:val="20"/>
        </w:rPr>
        <w:t xml:space="preserve">and experience </w:t>
      </w:r>
      <w:r w:rsidR="008306C6" w:rsidRPr="00D86D3D">
        <w:rPr>
          <w:rFonts w:ascii="Arial" w:hAnsi="Arial" w:cs="Arial"/>
          <w:sz w:val="20"/>
          <w:szCs w:val="20"/>
        </w:rPr>
        <w:t xml:space="preserve">aligned to the </w:t>
      </w:r>
      <w:r w:rsidR="0078144E">
        <w:rPr>
          <w:rFonts w:ascii="Arial" w:hAnsi="Arial" w:cs="Arial"/>
          <w:sz w:val="20"/>
          <w:szCs w:val="20"/>
        </w:rPr>
        <w:t>competenc</w:t>
      </w:r>
      <w:r w:rsidR="003D0615">
        <w:rPr>
          <w:rFonts w:ascii="Arial" w:hAnsi="Arial" w:cs="Arial"/>
          <w:sz w:val="20"/>
          <w:szCs w:val="20"/>
        </w:rPr>
        <w:t>i</w:t>
      </w:r>
      <w:r w:rsidR="0078144E">
        <w:rPr>
          <w:rFonts w:ascii="Arial" w:hAnsi="Arial" w:cs="Arial"/>
          <w:sz w:val="20"/>
          <w:szCs w:val="20"/>
        </w:rPr>
        <w:t>es</w:t>
      </w:r>
      <w:r w:rsidR="008306C6" w:rsidRPr="00D86D3D">
        <w:rPr>
          <w:rFonts w:ascii="Arial" w:hAnsi="Arial" w:cs="Arial"/>
          <w:sz w:val="20"/>
          <w:szCs w:val="20"/>
        </w:rPr>
        <w:t>.</w:t>
      </w:r>
    </w:p>
    <w:p w14:paraId="17B53868" w14:textId="15F62A1E" w:rsidR="007A402A" w:rsidRDefault="00E232D3" w:rsidP="007A402A">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 </w:t>
      </w:r>
    </w:p>
    <w:p w14:paraId="498703B5" w14:textId="0E8A5359" w:rsidR="00D642DD" w:rsidRPr="00C40B51" w:rsidRDefault="006158F1" w:rsidP="007A402A">
      <w:pPr>
        <w:widowControl w:val="0"/>
        <w:autoSpaceDE w:val="0"/>
        <w:autoSpaceDN w:val="0"/>
        <w:adjustRightInd w:val="0"/>
        <w:rPr>
          <w:rFonts w:ascii="Arial" w:hAnsi="Arial" w:cs="Arial"/>
          <w:sz w:val="20"/>
          <w:szCs w:val="20"/>
        </w:rPr>
      </w:pPr>
      <w:r>
        <w:rPr>
          <w:rFonts w:ascii="Arial" w:hAnsi="Arial" w:cs="Arial"/>
          <w:sz w:val="20"/>
          <w:szCs w:val="20"/>
        </w:rPr>
        <w:t>This section of the application</w:t>
      </w:r>
      <w:r w:rsidR="00D642DD" w:rsidRPr="00C40B51">
        <w:rPr>
          <w:rFonts w:ascii="Arial" w:hAnsi="Arial" w:cs="Arial"/>
          <w:sz w:val="20"/>
          <w:szCs w:val="20"/>
        </w:rPr>
        <w:t xml:space="preserve"> template is designed to enable you to organise, describe and signpost the evidence provided within your portfolio against the Competence Framework. Your evidence must:</w:t>
      </w:r>
    </w:p>
    <w:p w14:paraId="5BA62040" w14:textId="77777777" w:rsidR="00D642DD" w:rsidRPr="00C40B51" w:rsidRDefault="00D642DD" w:rsidP="00D642DD">
      <w:pPr>
        <w:pStyle w:val="ListParagraph"/>
        <w:widowControl w:val="0"/>
        <w:numPr>
          <w:ilvl w:val="0"/>
          <w:numId w:val="27"/>
        </w:numPr>
        <w:autoSpaceDE w:val="0"/>
        <w:autoSpaceDN w:val="0"/>
        <w:adjustRightInd w:val="0"/>
        <w:spacing w:before="120" w:after="120"/>
        <w:rPr>
          <w:rFonts w:ascii="Arial" w:hAnsi="Arial" w:cs="Arial"/>
          <w:sz w:val="20"/>
          <w:szCs w:val="20"/>
        </w:rPr>
      </w:pPr>
      <w:r w:rsidRPr="00C40B51">
        <w:rPr>
          <w:rFonts w:ascii="Arial" w:hAnsi="Arial" w:cs="Arial"/>
          <w:sz w:val="20"/>
          <w:szCs w:val="20"/>
        </w:rPr>
        <w:t xml:space="preserve">Be qualitative rather than quantitative and showcase your ‘best’ work, </w:t>
      </w:r>
      <w:r>
        <w:rPr>
          <w:rFonts w:ascii="Arial" w:hAnsi="Arial" w:cs="Arial"/>
          <w:sz w:val="20"/>
          <w:szCs w:val="20"/>
        </w:rPr>
        <w:t>from</w:t>
      </w:r>
      <w:r w:rsidRPr="00C40B51">
        <w:rPr>
          <w:rFonts w:ascii="Arial" w:hAnsi="Arial" w:cs="Arial"/>
          <w:sz w:val="20"/>
          <w:szCs w:val="20"/>
        </w:rPr>
        <w:t xml:space="preserve"> your most ‘notable projects’ </w:t>
      </w:r>
    </w:p>
    <w:p w14:paraId="0F302DDD" w14:textId="5DF3753A" w:rsidR="00D642DD" w:rsidRPr="00C40B51" w:rsidRDefault="00D642DD" w:rsidP="00D642DD">
      <w:pPr>
        <w:pStyle w:val="ListParagraph"/>
        <w:widowControl w:val="0"/>
        <w:numPr>
          <w:ilvl w:val="0"/>
          <w:numId w:val="27"/>
        </w:numPr>
        <w:autoSpaceDE w:val="0"/>
        <w:autoSpaceDN w:val="0"/>
        <w:adjustRightInd w:val="0"/>
        <w:spacing w:before="120" w:after="120"/>
        <w:rPr>
          <w:rFonts w:ascii="Arial" w:hAnsi="Arial" w:cs="Arial"/>
          <w:sz w:val="20"/>
          <w:szCs w:val="20"/>
        </w:rPr>
      </w:pPr>
      <w:r w:rsidRPr="00C40B51">
        <w:rPr>
          <w:rFonts w:ascii="Arial" w:hAnsi="Arial" w:cs="Arial"/>
          <w:sz w:val="20"/>
          <w:szCs w:val="20"/>
        </w:rPr>
        <w:t xml:space="preserve">Cover all of the </w:t>
      </w:r>
      <w:r w:rsidR="00A424E3">
        <w:rPr>
          <w:rFonts w:ascii="Arial" w:hAnsi="Arial" w:cs="Arial"/>
          <w:sz w:val="20"/>
          <w:szCs w:val="20"/>
        </w:rPr>
        <w:t>13</w:t>
      </w:r>
      <w:r w:rsidR="00E03B1D">
        <w:rPr>
          <w:rFonts w:ascii="Arial" w:hAnsi="Arial" w:cs="Arial"/>
          <w:sz w:val="20"/>
          <w:szCs w:val="20"/>
        </w:rPr>
        <w:t xml:space="preserve"> mandatory PFP </w:t>
      </w:r>
      <w:r w:rsidRPr="00C40B51">
        <w:rPr>
          <w:rFonts w:ascii="Arial" w:hAnsi="Arial" w:cs="Arial"/>
          <w:sz w:val="20"/>
          <w:szCs w:val="20"/>
        </w:rPr>
        <w:t>competencies within the Praxis Framework</w:t>
      </w:r>
    </w:p>
    <w:p w14:paraId="465C3F5E" w14:textId="77777777" w:rsidR="00D642DD" w:rsidRDefault="00D642DD" w:rsidP="00D642DD">
      <w:pPr>
        <w:pStyle w:val="ListParagraph"/>
        <w:widowControl w:val="0"/>
        <w:numPr>
          <w:ilvl w:val="0"/>
          <w:numId w:val="27"/>
        </w:numPr>
        <w:autoSpaceDE w:val="0"/>
        <w:autoSpaceDN w:val="0"/>
        <w:adjustRightInd w:val="0"/>
        <w:spacing w:before="120" w:after="120"/>
        <w:rPr>
          <w:rFonts w:ascii="Arial" w:hAnsi="Arial" w:cs="Arial"/>
          <w:sz w:val="20"/>
          <w:szCs w:val="20"/>
        </w:rPr>
      </w:pPr>
      <w:r w:rsidRPr="00C40B51">
        <w:rPr>
          <w:rFonts w:ascii="Arial" w:hAnsi="Arial" w:cs="Arial"/>
          <w:sz w:val="20"/>
          <w:szCs w:val="20"/>
        </w:rPr>
        <w:t xml:space="preserve">Demonstrate how you have applied your knowledge </w:t>
      </w:r>
    </w:p>
    <w:p w14:paraId="5BF7C8F2" w14:textId="77777777" w:rsidR="00D642DD" w:rsidRDefault="00D642DD" w:rsidP="00D642DD">
      <w:pPr>
        <w:pStyle w:val="ListParagraph"/>
        <w:widowControl w:val="0"/>
        <w:numPr>
          <w:ilvl w:val="0"/>
          <w:numId w:val="27"/>
        </w:numPr>
        <w:autoSpaceDE w:val="0"/>
        <w:autoSpaceDN w:val="0"/>
        <w:adjustRightInd w:val="0"/>
        <w:spacing w:before="120" w:after="120"/>
        <w:rPr>
          <w:rFonts w:ascii="Arial" w:hAnsi="Arial" w:cs="Arial"/>
          <w:sz w:val="20"/>
          <w:szCs w:val="20"/>
        </w:rPr>
      </w:pPr>
      <w:r w:rsidRPr="00C40B51">
        <w:rPr>
          <w:rFonts w:ascii="Arial" w:hAnsi="Arial" w:cs="Arial"/>
          <w:sz w:val="20"/>
          <w:szCs w:val="20"/>
        </w:rPr>
        <w:t xml:space="preserve">Avoid theoretical answers or repeating the competence statements and assessment criteria. </w:t>
      </w:r>
    </w:p>
    <w:p w14:paraId="4BE4D6E9" w14:textId="2155A4FC" w:rsidR="00D642DD" w:rsidRPr="00C40B51" w:rsidRDefault="00D642DD" w:rsidP="00D642DD">
      <w:pPr>
        <w:pStyle w:val="ListParagraph"/>
        <w:widowControl w:val="0"/>
        <w:numPr>
          <w:ilvl w:val="0"/>
          <w:numId w:val="27"/>
        </w:numPr>
        <w:autoSpaceDE w:val="0"/>
        <w:autoSpaceDN w:val="0"/>
        <w:adjustRightInd w:val="0"/>
        <w:spacing w:before="120" w:after="120"/>
        <w:rPr>
          <w:rFonts w:ascii="Arial" w:hAnsi="Arial" w:cs="Arial"/>
          <w:sz w:val="20"/>
          <w:szCs w:val="20"/>
        </w:rPr>
      </w:pPr>
      <w:r>
        <w:rPr>
          <w:rFonts w:ascii="Arial" w:hAnsi="Arial" w:cs="Arial"/>
          <w:sz w:val="20"/>
          <w:szCs w:val="20"/>
        </w:rPr>
        <w:t>M</w:t>
      </w:r>
      <w:r w:rsidRPr="00C40B51">
        <w:rPr>
          <w:rFonts w:ascii="Arial" w:hAnsi="Arial" w:cs="Arial"/>
          <w:sz w:val="20"/>
          <w:szCs w:val="20"/>
        </w:rPr>
        <w:t>ust be in the first person, relating to your own experience, not that</w:t>
      </w:r>
      <w:r w:rsidR="003D0615">
        <w:rPr>
          <w:rFonts w:ascii="Arial" w:hAnsi="Arial" w:cs="Arial"/>
          <w:sz w:val="20"/>
          <w:szCs w:val="20"/>
        </w:rPr>
        <w:t xml:space="preserve"> of others, your team or organis</w:t>
      </w:r>
      <w:r w:rsidRPr="00C40B51">
        <w:rPr>
          <w:rFonts w:ascii="Arial" w:hAnsi="Arial" w:cs="Arial"/>
          <w:sz w:val="20"/>
          <w:szCs w:val="20"/>
        </w:rPr>
        <w:t>ation.</w:t>
      </w:r>
    </w:p>
    <w:p w14:paraId="0A415827" w14:textId="77777777" w:rsidR="006158F1" w:rsidRDefault="006158F1" w:rsidP="006158F1">
      <w:pPr>
        <w:widowControl w:val="0"/>
        <w:autoSpaceDE w:val="0"/>
        <w:autoSpaceDN w:val="0"/>
        <w:adjustRightInd w:val="0"/>
        <w:rPr>
          <w:rFonts w:ascii="Arial" w:hAnsi="Arial" w:cs="Arial"/>
          <w:sz w:val="20"/>
          <w:szCs w:val="20"/>
        </w:rPr>
      </w:pPr>
    </w:p>
    <w:p w14:paraId="1FBA756D" w14:textId="71CD1264" w:rsidR="006158F1" w:rsidRDefault="006158F1" w:rsidP="006158F1">
      <w:pPr>
        <w:widowControl w:val="0"/>
        <w:autoSpaceDE w:val="0"/>
        <w:autoSpaceDN w:val="0"/>
        <w:adjustRightInd w:val="0"/>
        <w:rPr>
          <w:rFonts w:ascii="Arial" w:hAnsi="Arial" w:cs="Arial"/>
          <w:sz w:val="20"/>
          <w:szCs w:val="20"/>
        </w:rPr>
      </w:pPr>
      <w:r w:rsidRPr="006158F1">
        <w:rPr>
          <w:rFonts w:ascii="Arial" w:hAnsi="Arial" w:cs="Arial"/>
          <w:sz w:val="20"/>
          <w:szCs w:val="20"/>
        </w:rPr>
        <w:t xml:space="preserve">The </w:t>
      </w:r>
      <w:r w:rsidR="003D0615">
        <w:rPr>
          <w:rFonts w:ascii="Arial" w:hAnsi="Arial" w:cs="Arial"/>
          <w:sz w:val="20"/>
          <w:szCs w:val="20"/>
        </w:rPr>
        <w:t xml:space="preserve">Praxis Framework identifies 39 competencies. Your </w:t>
      </w:r>
      <w:r w:rsidRPr="006158F1">
        <w:rPr>
          <w:rFonts w:ascii="Arial" w:hAnsi="Arial" w:cs="Arial"/>
          <w:sz w:val="20"/>
          <w:szCs w:val="20"/>
        </w:rPr>
        <w:t xml:space="preserve">portfolio of evidence </w:t>
      </w:r>
      <w:r w:rsidR="003D0615">
        <w:rPr>
          <w:rFonts w:ascii="Arial" w:hAnsi="Arial" w:cs="Arial"/>
          <w:sz w:val="20"/>
          <w:szCs w:val="20"/>
        </w:rPr>
        <w:t>most</w:t>
      </w:r>
      <w:r w:rsidRPr="006158F1">
        <w:rPr>
          <w:rFonts w:ascii="Arial" w:hAnsi="Arial" w:cs="Arial"/>
          <w:sz w:val="20"/>
          <w:szCs w:val="20"/>
        </w:rPr>
        <w:t xml:space="preserve"> focus </w:t>
      </w:r>
      <w:r w:rsidR="003D0615">
        <w:rPr>
          <w:rFonts w:ascii="Arial" w:hAnsi="Arial" w:cs="Arial"/>
          <w:sz w:val="20"/>
          <w:szCs w:val="20"/>
        </w:rPr>
        <w:t xml:space="preserve">only </w:t>
      </w:r>
      <w:r w:rsidR="00A424E3">
        <w:rPr>
          <w:rFonts w:ascii="Arial" w:hAnsi="Arial" w:cs="Arial"/>
          <w:sz w:val="20"/>
          <w:szCs w:val="20"/>
        </w:rPr>
        <w:t>on the 13</w:t>
      </w:r>
      <w:r w:rsidRPr="006158F1">
        <w:rPr>
          <w:rFonts w:ascii="Arial" w:hAnsi="Arial" w:cs="Arial"/>
          <w:sz w:val="20"/>
          <w:szCs w:val="20"/>
        </w:rPr>
        <w:t xml:space="preserve"> mandatory </w:t>
      </w:r>
      <w:r w:rsidR="003D0615">
        <w:rPr>
          <w:rFonts w:ascii="Arial" w:hAnsi="Arial" w:cs="Arial"/>
          <w:sz w:val="20"/>
          <w:szCs w:val="20"/>
        </w:rPr>
        <w:t>PFP competences</w:t>
      </w:r>
      <w:r w:rsidRPr="006158F1">
        <w:rPr>
          <w:rFonts w:ascii="Arial" w:hAnsi="Arial" w:cs="Arial"/>
          <w:sz w:val="20"/>
          <w:szCs w:val="20"/>
        </w:rPr>
        <w:t>. This will provide the focus for the subsequent assessment. All supporting documents provided</w:t>
      </w:r>
      <w:r w:rsidR="003D0615">
        <w:rPr>
          <w:rFonts w:ascii="Arial" w:hAnsi="Arial" w:cs="Arial"/>
          <w:sz w:val="20"/>
          <w:szCs w:val="20"/>
        </w:rPr>
        <w:t xml:space="preserve"> should reference the competencies</w:t>
      </w:r>
      <w:r w:rsidRPr="006158F1">
        <w:rPr>
          <w:rFonts w:ascii="Arial" w:hAnsi="Arial" w:cs="Arial"/>
          <w:sz w:val="20"/>
          <w:szCs w:val="20"/>
        </w:rPr>
        <w:t xml:space="preserve"> to which they are applicable. </w:t>
      </w:r>
    </w:p>
    <w:p w14:paraId="4EDDA931" w14:textId="77777777" w:rsidR="00DF23FD" w:rsidRDefault="00DF23FD" w:rsidP="006158F1">
      <w:pPr>
        <w:widowControl w:val="0"/>
        <w:autoSpaceDE w:val="0"/>
        <w:autoSpaceDN w:val="0"/>
        <w:adjustRightInd w:val="0"/>
        <w:rPr>
          <w:rFonts w:ascii="Arial" w:hAnsi="Arial" w:cs="Arial"/>
          <w:sz w:val="20"/>
          <w:szCs w:val="20"/>
        </w:rPr>
      </w:pPr>
    </w:p>
    <w:p w14:paraId="257A38D8" w14:textId="0A604CAC" w:rsidR="00DF23FD" w:rsidRPr="00DF23FD" w:rsidRDefault="00DF23FD" w:rsidP="00DF23FD">
      <w:pPr>
        <w:rPr>
          <w:rFonts w:ascii="Times" w:hAnsi="Times"/>
          <w:sz w:val="20"/>
          <w:szCs w:val="20"/>
          <w:lang w:eastAsia="en-US"/>
        </w:rPr>
      </w:pPr>
      <w:r w:rsidRPr="00DF23FD">
        <w:rPr>
          <w:rFonts w:ascii="Arial" w:hAnsi="Arial" w:cs="Arial"/>
          <w:color w:val="000000"/>
          <w:sz w:val="20"/>
          <w:szCs w:val="20"/>
          <w:lang w:eastAsia="en-US"/>
        </w:rPr>
        <w:t>The template must signpost all of the evidence you are providing in support of your application. Against each competence listed in the template, you must provide:</w:t>
      </w:r>
    </w:p>
    <w:p w14:paraId="4932C410" w14:textId="77777777" w:rsidR="00DF23FD" w:rsidRPr="00DF23FD" w:rsidRDefault="00DF23FD" w:rsidP="00DF23FD">
      <w:pPr>
        <w:rPr>
          <w:rFonts w:ascii="Times" w:hAnsi="Times"/>
          <w:sz w:val="20"/>
          <w:szCs w:val="20"/>
          <w:lang w:eastAsia="en-US"/>
        </w:rPr>
      </w:pPr>
    </w:p>
    <w:p w14:paraId="3B988855" w14:textId="6A48341A" w:rsidR="00DF23FD" w:rsidRPr="00DF23FD" w:rsidRDefault="00DF23FD" w:rsidP="00DF23FD">
      <w:pPr>
        <w:pStyle w:val="ListParagraph"/>
        <w:numPr>
          <w:ilvl w:val="0"/>
          <w:numId w:val="33"/>
        </w:numPr>
        <w:textAlignment w:val="baseline"/>
        <w:rPr>
          <w:rFonts w:ascii="Arial" w:hAnsi="Arial" w:cs="Arial"/>
          <w:color w:val="000000"/>
          <w:sz w:val="20"/>
          <w:szCs w:val="20"/>
          <w:lang w:eastAsia="en-US"/>
        </w:rPr>
      </w:pPr>
      <w:r w:rsidRPr="00DF23FD">
        <w:rPr>
          <w:rFonts w:ascii="Arial" w:hAnsi="Arial" w:cs="Arial"/>
          <w:b/>
          <w:bCs/>
          <w:color w:val="000000"/>
          <w:sz w:val="20"/>
          <w:szCs w:val="20"/>
          <w:lang w:eastAsia="en-US"/>
        </w:rPr>
        <w:t>A description of your evidence of competence</w:t>
      </w:r>
      <w:r w:rsidRPr="00DF23FD">
        <w:rPr>
          <w:rFonts w:ascii="Arial" w:hAnsi="Arial" w:cs="Arial"/>
          <w:color w:val="000000"/>
          <w:sz w:val="20"/>
          <w:szCs w:val="20"/>
          <w:lang w:eastAsia="en-US"/>
        </w:rPr>
        <w:t xml:space="preserve"> - a description of how the evidence you are submitting demonstrates your competence against the </w:t>
      </w:r>
      <w:r w:rsidR="00DD639B">
        <w:rPr>
          <w:rFonts w:ascii="Arial" w:hAnsi="Arial" w:cs="Arial"/>
          <w:color w:val="000000"/>
          <w:sz w:val="20"/>
          <w:szCs w:val="20"/>
          <w:lang w:eastAsia="en-US"/>
        </w:rPr>
        <w:t xml:space="preserve">technical knowledge and professional practice </w:t>
      </w:r>
      <w:r w:rsidRPr="00DF23FD">
        <w:rPr>
          <w:rFonts w:ascii="Arial" w:hAnsi="Arial" w:cs="Arial"/>
          <w:color w:val="000000"/>
          <w:sz w:val="20"/>
          <w:szCs w:val="20"/>
          <w:lang w:eastAsia="en-US"/>
        </w:rPr>
        <w:t>criteria. Example types of evidence are given in the template. These are suggestions only and not exhaustive;</w:t>
      </w:r>
    </w:p>
    <w:p w14:paraId="65B2FBA5" w14:textId="77777777" w:rsidR="00DF23FD" w:rsidRPr="00DF23FD" w:rsidRDefault="00DF23FD" w:rsidP="00DF23FD">
      <w:pPr>
        <w:rPr>
          <w:rFonts w:ascii="Times" w:hAnsi="Times"/>
          <w:sz w:val="20"/>
          <w:szCs w:val="20"/>
          <w:lang w:eastAsia="en-US"/>
        </w:rPr>
      </w:pPr>
    </w:p>
    <w:p w14:paraId="1E6CCFD2" w14:textId="77777777" w:rsidR="00DF23FD" w:rsidRPr="00DF23FD" w:rsidRDefault="00DF23FD" w:rsidP="00DF23FD">
      <w:pPr>
        <w:pStyle w:val="ListParagraph"/>
        <w:numPr>
          <w:ilvl w:val="0"/>
          <w:numId w:val="33"/>
        </w:numPr>
        <w:textAlignment w:val="baseline"/>
        <w:rPr>
          <w:rFonts w:ascii="Arial" w:hAnsi="Arial" w:cs="Arial"/>
          <w:color w:val="000000"/>
          <w:sz w:val="20"/>
          <w:szCs w:val="20"/>
          <w:lang w:eastAsia="en-US"/>
        </w:rPr>
      </w:pPr>
      <w:r w:rsidRPr="00DF23FD">
        <w:rPr>
          <w:rFonts w:ascii="Arial" w:hAnsi="Arial" w:cs="Arial"/>
          <w:b/>
          <w:bCs/>
          <w:color w:val="000000"/>
          <w:sz w:val="20"/>
          <w:szCs w:val="20"/>
          <w:lang w:eastAsia="en-US"/>
        </w:rPr>
        <w:lastRenderedPageBreak/>
        <w:t xml:space="preserve">Feedback received - </w:t>
      </w:r>
      <w:r w:rsidRPr="00DF23FD">
        <w:rPr>
          <w:rFonts w:ascii="Arial" w:hAnsi="Arial" w:cs="Arial"/>
          <w:color w:val="000000"/>
          <w:sz w:val="20"/>
          <w:szCs w:val="20"/>
          <w:lang w:eastAsia="en-US"/>
        </w:rPr>
        <w:t>details of those from whom you have sought/received feedback, including their role and organisation, and how this feedback supports the evidence you are submitting.</w:t>
      </w:r>
    </w:p>
    <w:p w14:paraId="6E3321D6" w14:textId="77777777" w:rsidR="008306C6" w:rsidRPr="00D86D3D" w:rsidRDefault="008306C6" w:rsidP="009C2470">
      <w:pPr>
        <w:widowControl w:val="0"/>
        <w:autoSpaceDE w:val="0"/>
        <w:autoSpaceDN w:val="0"/>
        <w:adjustRightInd w:val="0"/>
        <w:rPr>
          <w:rFonts w:ascii="Arial" w:hAnsi="Arial" w:cs="Arial"/>
          <w:sz w:val="20"/>
          <w:szCs w:val="20"/>
        </w:rPr>
      </w:pPr>
    </w:p>
    <w:p w14:paraId="0A28918D" w14:textId="06AA5077" w:rsidR="005A20F9" w:rsidRDefault="00E232D3" w:rsidP="00DF23FD">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If at the initial review stage, </w:t>
      </w:r>
      <w:r w:rsidR="00DF23FD">
        <w:rPr>
          <w:rFonts w:ascii="Arial" w:hAnsi="Arial" w:cs="Arial"/>
          <w:sz w:val="20"/>
          <w:szCs w:val="20"/>
        </w:rPr>
        <w:t>your Assessor</w:t>
      </w:r>
      <w:r w:rsidRPr="00D86D3D">
        <w:rPr>
          <w:rFonts w:ascii="Arial" w:hAnsi="Arial" w:cs="Arial"/>
          <w:sz w:val="20"/>
          <w:szCs w:val="20"/>
        </w:rPr>
        <w:t xml:space="preserve"> feels there is a serious issue with the portfolio of evidence, for example selected assessment areas having been missed completely or insufficient detail provided throughout the portfolio, they will highlight this and refer the evidence back to </w:t>
      </w:r>
      <w:r w:rsidR="00D378E4">
        <w:rPr>
          <w:rFonts w:ascii="Arial" w:hAnsi="Arial" w:cs="Arial"/>
          <w:sz w:val="20"/>
          <w:szCs w:val="20"/>
        </w:rPr>
        <w:t>you</w:t>
      </w:r>
      <w:r w:rsidRPr="00D86D3D">
        <w:rPr>
          <w:rFonts w:ascii="Arial" w:hAnsi="Arial" w:cs="Arial"/>
          <w:sz w:val="20"/>
          <w:szCs w:val="20"/>
        </w:rPr>
        <w:t xml:space="preserve"> for further work to be done before being resubmitted. </w:t>
      </w:r>
      <w:r w:rsidR="00415818">
        <w:rPr>
          <w:rFonts w:ascii="Arial" w:hAnsi="Arial" w:cs="Arial"/>
          <w:sz w:val="20"/>
          <w:szCs w:val="20"/>
        </w:rPr>
        <w:t xml:space="preserve">You will have two attempts at submitting your application. </w:t>
      </w:r>
      <w:r w:rsidRPr="00D86D3D">
        <w:rPr>
          <w:rFonts w:ascii="Arial" w:hAnsi="Arial" w:cs="Arial"/>
          <w:sz w:val="20"/>
          <w:szCs w:val="20"/>
        </w:rPr>
        <w:t xml:space="preserve">Once approved the date for the presentation and professional discussion will be confirmed. </w:t>
      </w:r>
    </w:p>
    <w:p w14:paraId="178B84CE" w14:textId="77777777" w:rsidR="005A20F9" w:rsidRDefault="005A20F9" w:rsidP="005A20F9">
      <w:pPr>
        <w:widowControl w:val="0"/>
        <w:autoSpaceDE w:val="0"/>
        <w:autoSpaceDN w:val="0"/>
        <w:adjustRightInd w:val="0"/>
        <w:ind w:left="426"/>
        <w:rPr>
          <w:rFonts w:ascii="Arial" w:hAnsi="Arial" w:cs="Arial"/>
          <w:sz w:val="20"/>
          <w:szCs w:val="20"/>
        </w:rPr>
      </w:pPr>
    </w:p>
    <w:p w14:paraId="22D8282B" w14:textId="47911D4B" w:rsidR="008306C6" w:rsidRPr="00D86D3D" w:rsidRDefault="008306C6" w:rsidP="00DF23FD">
      <w:pPr>
        <w:widowControl w:val="0"/>
        <w:autoSpaceDE w:val="0"/>
        <w:autoSpaceDN w:val="0"/>
        <w:adjustRightInd w:val="0"/>
        <w:rPr>
          <w:rFonts w:ascii="Arial" w:hAnsi="Arial"/>
          <w:sz w:val="20"/>
          <w:szCs w:val="20"/>
        </w:rPr>
      </w:pPr>
      <w:r w:rsidRPr="00D86D3D">
        <w:rPr>
          <w:rFonts w:ascii="Arial" w:hAnsi="Arial" w:cs="Arial"/>
          <w:sz w:val="20"/>
          <w:szCs w:val="20"/>
        </w:rPr>
        <w:t>One way, but not the only way, of providi</w:t>
      </w:r>
      <w:r w:rsidR="006B5517">
        <w:rPr>
          <w:rFonts w:ascii="Arial" w:hAnsi="Arial" w:cs="Arial"/>
          <w:sz w:val="20"/>
          <w:szCs w:val="20"/>
        </w:rPr>
        <w:t>ng appropriate evidence to your Assessor</w:t>
      </w:r>
      <w:r w:rsidRPr="00D86D3D">
        <w:rPr>
          <w:rFonts w:ascii="Arial" w:hAnsi="Arial" w:cs="Arial"/>
          <w:sz w:val="20"/>
          <w:szCs w:val="20"/>
        </w:rPr>
        <w:t xml:space="preserve"> is to use the STAR method. This stands for Situation, Task, Actio</w:t>
      </w:r>
      <w:r w:rsidR="000A330F" w:rsidRPr="00D86D3D">
        <w:rPr>
          <w:rFonts w:ascii="Arial" w:hAnsi="Arial" w:cs="Arial"/>
          <w:sz w:val="20"/>
          <w:szCs w:val="20"/>
        </w:rPr>
        <w:t xml:space="preserve">n and Result. For each of the </w:t>
      </w:r>
      <w:r w:rsidR="00A424E3">
        <w:rPr>
          <w:rFonts w:ascii="Arial" w:hAnsi="Arial" w:cs="Arial"/>
          <w:sz w:val="20"/>
          <w:szCs w:val="20"/>
        </w:rPr>
        <w:t>13</w:t>
      </w:r>
      <w:r w:rsidRPr="00D86D3D">
        <w:rPr>
          <w:rFonts w:ascii="Arial" w:hAnsi="Arial" w:cs="Arial"/>
          <w:sz w:val="20"/>
          <w:szCs w:val="20"/>
        </w:rPr>
        <w:t xml:space="preserve"> </w:t>
      </w:r>
      <w:r w:rsidR="0078144E">
        <w:rPr>
          <w:rFonts w:ascii="Arial" w:hAnsi="Arial" w:cs="Arial"/>
          <w:sz w:val="20"/>
          <w:szCs w:val="20"/>
        </w:rPr>
        <w:t>competenc</w:t>
      </w:r>
      <w:r w:rsidR="003D0615">
        <w:rPr>
          <w:rFonts w:ascii="Arial" w:hAnsi="Arial" w:cs="Arial"/>
          <w:sz w:val="20"/>
          <w:szCs w:val="20"/>
        </w:rPr>
        <w:t>i</w:t>
      </w:r>
      <w:r w:rsidR="0078144E">
        <w:rPr>
          <w:rFonts w:ascii="Arial" w:hAnsi="Arial" w:cs="Arial"/>
          <w:sz w:val="20"/>
          <w:szCs w:val="20"/>
        </w:rPr>
        <w:t>es</w:t>
      </w:r>
      <w:r w:rsidRPr="00D86D3D">
        <w:rPr>
          <w:rFonts w:ascii="Arial" w:hAnsi="Arial"/>
          <w:sz w:val="20"/>
          <w:szCs w:val="20"/>
        </w:rPr>
        <w:t xml:space="preserve">, </w:t>
      </w:r>
      <w:r w:rsidR="00D378E4">
        <w:rPr>
          <w:rFonts w:ascii="Arial" w:hAnsi="Arial"/>
          <w:sz w:val="20"/>
          <w:szCs w:val="20"/>
        </w:rPr>
        <w:t>you</w:t>
      </w:r>
      <w:r w:rsidRPr="00D86D3D">
        <w:rPr>
          <w:rFonts w:ascii="Arial" w:hAnsi="Arial"/>
          <w:sz w:val="20"/>
          <w:szCs w:val="20"/>
        </w:rPr>
        <w:t xml:space="preserve"> could describe the situation </w:t>
      </w:r>
      <w:r w:rsidR="00D378E4">
        <w:rPr>
          <w:rFonts w:ascii="Arial" w:hAnsi="Arial"/>
          <w:sz w:val="20"/>
          <w:szCs w:val="20"/>
        </w:rPr>
        <w:t>you</w:t>
      </w:r>
      <w:r w:rsidRPr="00D86D3D">
        <w:rPr>
          <w:rFonts w:ascii="Arial" w:hAnsi="Arial"/>
          <w:sz w:val="20"/>
          <w:szCs w:val="20"/>
        </w:rPr>
        <w:t xml:space="preserve"> were in, the task </w:t>
      </w:r>
      <w:r w:rsidR="00D378E4">
        <w:rPr>
          <w:rFonts w:ascii="Arial" w:hAnsi="Arial"/>
          <w:sz w:val="20"/>
          <w:szCs w:val="20"/>
        </w:rPr>
        <w:t>you</w:t>
      </w:r>
      <w:r w:rsidRPr="00D86D3D">
        <w:rPr>
          <w:rFonts w:ascii="Arial" w:hAnsi="Arial"/>
          <w:sz w:val="20"/>
          <w:szCs w:val="20"/>
        </w:rPr>
        <w:t xml:space="preserve"> were required to do, the action </w:t>
      </w:r>
      <w:r w:rsidR="00D378E4">
        <w:rPr>
          <w:rFonts w:ascii="Arial" w:hAnsi="Arial"/>
          <w:sz w:val="20"/>
          <w:szCs w:val="20"/>
        </w:rPr>
        <w:t>you</w:t>
      </w:r>
      <w:r w:rsidRPr="00D86D3D">
        <w:rPr>
          <w:rFonts w:ascii="Arial" w:hAnsi="Arial"/>
          <w:sz w:val="20"/>
          <w:szCs w:val="20"/>
        </w:rPr>
        <w:t xml:space="preserve"> took to address the situation and the result of </w:t>
      </w:r>
      <w:r w:rsidR="00D378E4">
        <w:rPr>
          <w:rFonts w:ascii="Arial" w:hAnsi="Arial"/>
          <w:sz w:val="20"/>
          <w:szCs w:val="20"/>
        </w:rPr>
        <w:t>your</w:t>
      </w:r>
      <w:r w:rsidRPr="00D86D3D">
        <w:rPr>
          <w:rFonts w:ascii="Arial" w:hAnsi="Arial"/>
          <w:sz w:val="20"/>
          <w:szCs w:val="20"/>
        </w:rPr>
        <w:t xml:space="preserve"> action. </w:t>
      </w:r>
    </w:p>
    <w:p w14:paraId="5989CC1E" w14:textId="77777777" w:rsidR="008306C6" w:rsidRPr="00D86D3D" w:rsidRDefault="008306C6" w:rsidP="000A38E1">
      <w:pPr>
        <w:widowControl w:val="0"/>
        <w:autoSpaceDE w:val="0"/>
        <w:autoSpaceDN w:val="0"/>
        <w:adjustRightInd w:val="0"/>
        <w:ind w:left="426"/>
        <w:rPr>
          <w:rFonts w:ascii="Arial" w:hAnsi="Arial"/>
          <w:sz w:val="20"/>
          <w:szCs w:val="20"/>
        </w:rPr>
      </w:pPr>
    </w:p>
    <w:p w14:paraId="16687437" w14:textId="77777777" w:rsidR="008306C6" w:rsidRPr="00D86D3D" w:rsidRDefault="008306C6" w:rsidP="00DF23FD">
      <w:pPr>
        <w:widowControl w:val="0"/>
        <w:autoSpaceDE w:val="0"/>
        <w:autoSpaceDN w:val="0"/>
        <w:adjustRightInd w:val="0"/>
        <w:rPr>
          <w:rFonts w:ascii="Arial" w:hAnsi="Arial" w:cs="Arial"/>
          <w:sz w:val="20"/>
          <w:szCs w:val="20"/>
        </w:rPr>
      </w:pPr>
      <w:r w:rsidRPr="00D86D3D">
        <w:rPr>
          <w:rFonts w:ascii="Arial" w:hAnsi="Arial"/>
          <w:sz w:val="20"/>
          <w:szCs w:val="20"/>
        </w:rPr>
        <w:t xml:space="preserve">A brief </w:t>
      </w:r>
      <w:r w:rsidRPr="00D86D3D">
        <w:rPr>
          <w:rFonts w:ascii="Arial" w:hAnsi="Arial" w:cs="Arial"/>
          <w:b/>
          <w:bCs/>
          <w:sz w:val="20"/>
          <w:szCs w:val="20"/>
        </w:rPr>
        <w:t xml:space="preserve">example </w:t>
      </w:r>
      <w:r w:rsidRPr="00D86D3D">
        <w:rPr>
          <w:rFonts w:ascii="Arial" w:hAnsi="Arial" w:cs="Arial"/>
          <w:sz w:val="20"/>
          <w:szCs w:val="20"/>
        </w:rPr>
        <w:t xml:space="preserve">for </w:t>
      </w:r>
      <w:r w:rsidRPr="00D86D3D">
        <w:rPr>
          <w:rFonts w:ascii="Arial" w:hAnsi="Arial" w:cs="Arial"/>
          <w:i/>
          <w:iCs/>
          <w:sz w:val="20"/>
          <w:szCs w:val="20"/>
        </w:rPr>
        <w:t xml:space="preserve">consolidated planning </w:t>
      </w:r>
      <w:r w:rsidRPr="00D86D3D">
        <w:rPr>
          <w:rFonts w:ascii="Arial" w:hAnsi="Arial" w:cs="Arial"/>
          <w:sz w:val="20"/>
          <w:szCs w:val="20"/>
        </w:rPr>
        <w:t xml:space="preserve">might be: </w:t>
      </w:r>
    </w:p>
    <w:p w14:paraId="403F293D" w14:textId="77777777" w:rsidR="008306C6" w:rsidRPr="00D86D3D" w:rsidRDefault="008306C6" w:rsidP="00DF23FD">
      <w:pPr>
        <w:widowControl w:val="0"/>
        <w:autoSpaceDE w:val="0"/>
        <w:autoSpaceDN w:val="0"/>
        <w:adjustRightInd w:val="0"/>
        <w:rPr>
          <w:rFonts w:ascii="Arial" w:hAnsi="Arial" w:cs="Arial"/>
          <w:sz w:val="20"/>
          <w:szCs w:val="20"/>
        </w:rPr>
      </w:pPr>
    </w:p>
    <w:p w14:paraId="521DD908" w14:textId="78592E80" w:rsidR="008306C6" w:rsidRPr="00D86D3D" w:rsidRDefault="008306C6" w:rsidP="00DF23FD">
      <w:pPr>
        <w:widowControl w:val="0"/>
        <w:autoSpaceDE w:val="0"/>
        <w:autoSpaceDN w:val="0"/>
        <w:adjustRightInd w:val="0"/>
        <w:rPr>
          <w:rFonts w:ascii="Arial" w:hAnsi="Arial" w:cs="Arial"/>
          <w:sz w:val="20"/>
          <w:szCs w:val="20"/>
        </w:rPr>
      </w:pPr>
      <w:r w:rsidRPr="00D86D3D">
        <w:rPr>
          <w:rFonts w:ascii="Arial" w:hAnsi="Arial" w:cs="Arial"/>
          <w:b/>
          <w:bCs/>
          <w:sz w:val="20"/>
          <w:szCs w:val="20"/>
        </w:rPr>
        <w:t>Situation</w:t>
      </w:r>
      <w:r w:rsidRPr="00D86D3D">
        <w:rPr>
          <w:rFonts w:ascii="Arial" w:hAnsi="Arial" w:cs="Arial"/>
          <w:sz w:val="20"/>
          <w:szCs w:val="20"/>
        </w:rPr>
        <w:t xml:space="preserve">: The project was coming to the end of the first phase of work and the </w:t>
      </w:r>
      <w:r w:rsidR="00D00144">
        <w:rPr>
          <w:rFonts w:ascii="Arial" w:hAnsi="Arial" w:cs="Arial"/>
          <w:sz w:val="20"/>
          <w:szCs w:val="20"/>
        </w:rPr>
        <w:t>sponsor</w:t>
      </w:r>
      <w:r w:rsidRPr="00D86D3D">
        <w:rPr>
          <w:rFonts w:ascii="Arial" w:hAnsi="Arial" w:cs="Arial"/>
          <w:sz w:val="20"/>
          <w:szCs w:val="20"/>
        </w:rPr>
        <w:t xml:space="preserve"> needed to review the resources required for the next phase. </w:t>
      </w:r>
    </w:p>
    <w:p w14:paraId="5E1BF9DF" w14:textId="77777777" w:rsidR="008306C6" w:rsidRPr="00D86D3D" w:rsidRDefault="008306C6" w:rsidP="00DF23FD">
      <w:pPr>
        <w:widowControl w:val="0"/>
        <w:autoSpaceDE w:val="0"/>
        <w:autoSpaceDN w:val="0"/>
        <w:adjustRightInd w:val="0"/>
        <w:rPr>
          <w:rFonts w:ascii="Arial" w:hAnsi="Arial" w:cs="Arial"/>
          <w:sz w:val="20"/>
          <w:szCs w:val="20"/>
        </w:rPr>
      </w:pPr>
    </w:p>
    <w:p w14:paraId="724DC46A" w14:textId="77777777" w:rsidR="008306C6" w:rsidRPr="00D86D3D" w:rsidRDefault="008306C6" w:rsidP="00DF23FD">
      <w:pPr>
        <w:widowControl w:val="0"/>
        <w:autoSpaceDE w:val="0"/>
        <w:autoSpaceDN w:val="0"/>
        <w:adjustRightInd w:val="0"/>
        <w:rPr>
          <w:rFonts w:ascii="Arial" w:hAnsi="Arial" w:cs="Arial"/>
          <w:sz w:val="20"/>
          <w:szCs w:val="20"/>
        </w:rPr>
      </w:pPr>
      <w:r w:rsidRPr="00D86D3D">
        <w:rPr>
          <w:rFonts w:ascii="Arial" w:hAnsi="Arial" w:cs="Arial"/>
          <w:b/>
          <w:bCs/>
          <w:sz w:val="20"/>
          <w:szCs w:val="20"/>
        </w:rPr>
        <w:t>Task</w:t>
      </w:r>
      <w:r w:rsidRPr="00D86D3D">
        <w:rPr>
          <w:rFonts w:ascii="Arial" w:hAnsi="Arial" w:cs="Arial"/>
          <w:sz w:val="20"/>
          <w:szCs w:val="20"/>
        </w:rPr>
        <w:t xml:space="preserve">: I was asked to provide more details of the work that had to be done during the next 6 weeks of work on the project. </w:t>
      </w:r>
    </w:p>
    <w:p w14:paraId="2C74FFA2" w14:textId="77777777" w:rsidR="008306C6" w:rsidRPr="00D86D3D" w:rsidRDefault="008306C6" w:rsidP="00DF23FD">
      <w:pPr>
        <w:widowControl w:val="0"/>
        <w:autoSpaceDE w:val="0"/>
        <w:autoSpaceDN w:val="0"/>
        <w:adjustRightInd w:val="0"/>
        <w:rPr>
          <w:rFonts w:ascii="Arial" w:hAnsi="Arial" w:cs="Arial"/>
          <w:sz w:val="20"/>
          <w:szCs w:val="20"/>
        </w:rPr>
      </w:pPr>
    </w:p>
    <w:p w14:paraId="1F7FBDB3" w14:textId="77777777" w:rsidR="00E232D3" w:rsidRPr="00D86D3D" w:rsidRDefault="00E232D3" w:rsidP="00DF23FD">
      <w:pPr>
        <w:widowControl w:val="0"/>
        <w:autoSpaceDE w:val="0"/>
        <w:autoSpaceDN w:val="0"/>
        <w:adjustRightInd w:val="0"/>
        <w:rPr>
          <w:rFonts w:ascii="Arial" w:hAnsi="Arial" w:cs="Arial"/>
          <w:sz w:val="20"/>
          <w:szCs w:val="20"/>
        </w:rPr>
      </w:pPr>
      <w:r w:rsidRPr="00D86D3D">
        <w:rPr>
          <w:rFonts w:ascii="Arial" w:hAnsi="Arial" w:cs="Arial"/>
          <w:b/>
          <w:bCs/>
          <w:sz w:val="20"/>
          <w:szCs w:val="20"/>
        </w:rPr>
        <w:t>Actions</w:t>
      </w:r>
      <w:r w:rsidRPr="00D86D3D">
        <w:rPr>
          <w:rFonts w:ascii="Arial" w:hAnsi="Arial" w:cs="Arial"/>
          <w:sz w:val="20"/>
          <w:szCs w:val="20"/>
        </w:rPr>
        <w:t xml:space="preserve">: I used a work breakdown structure together with the project schedule to determine exactly what would be undertaken during the next 6 weeks along with the skill set required to complete the work. </w:t>
      </w:r>
    </w:p>
    <w:p w14:paraId="029D3953" w14:textId="77777777" w:rsidR="008306C6" w:rsidRPr="00D86D3D" w:rsidRDefault="008306C6" w:rsidP="00DF23FD">
      <w:pPr>
        <w:widowControl w:val="0"/>
        <w:autoSpaceDE w:val="0"/>
        <w:autoSpaceDN w:val="0"/>
        <w:adjustRightInd w:val="0"/>
        <w:rPr>
          <w:rFonts w:ascii="Arial" w:hAnsi="Arial" w:cs="Arial"/>
          <w:sz w:val="20"/>
          <w:szCs w:val="20"/>
        </w:rPr>
      </w:pPr>
    </w:p>
    <w:p w14:paraId="64ACC897" w14:textId="2846E3DD" w:rsidR="00E232D3" w:rsidRPr="00D86D3D" w:rsidRDefault="00E232D3" w:rsidP="00DF23FD">
      <w:pPr>
        <w:widowControl w:val="0"/>
        <w:autoSpaceDE w:val="0"/>
        <w:autoSpaceDN w:val="0"/>
        <w:adjustRightInd w:val="0"/>
        <w:rPr>
          <w:rFonts w:ascii="Arial" w:hAnsi="Arial" w:cs="Arial"/>
          <w:sz w:val="20"/>
          <w:szCs w:val="20"/>
        </w:rPr>
      </w:pPr>
      <w:r w:rsidRPr="00D86D3D">
        <w:rPr>
          <w:rFonts w:ascii="Arial" w:hAnsi="Arial" w:cs="Arial"/>
          <w:b/>
          <w:bCs/>
          <w:sz w:val="20"/>
          <w:szCs w:val="20"/>
        </w:rPr>
        <w:t>Result</w:t>
      </w:r>
      <w:r w:rsidRPr="00D86D3D">
        <w:rPr>
          <w:rFonts w:ascii="Arial" w:hAnsi="Arial" w:cs="Arial"/>
          <w:sz w:val="20"/>
          <w:szCs w:val="20"/>
        </w:rPr>
        <w:t xml:space="preserve">: The </w:t>
      </w:r>
      <w:r w:rsidR="00D00144">
        <w:rPr>
          <w:rFonts w:ascii="Arial" w:hAnsi="Arial" w:cs="Arial"/>
          <w:sz w:val="20"/>
          <w:szCs w:val="20"/>
        </w:rPr>
        <w:t>sponsor</w:t>
      </w:r>
      <w:r w:rsidRPr="00D86D3D">
        <w:rPr>
          <w:rFonts w:ascii="Arial" w:hAnsi="Arial" w:cs="Arial"/>
          <w:sz w:val="20"/>
          <w:szCs w:val="20"/>
        </w:rPr>
        <w:t xml:space="preserve"> and I discussed the work required and </w:t>
      </w:r>
      <w:r w:rsidR="00D00144">
        <w:rPr>
          <w:rFonts w:ascii="Arial" w:hAnsi="Arial" w:cs="Arial"/>
          <w:sz w:val="20"/>
          <w:szCs w:val="20"/>
        </w:rPr>
        <w:t>I</w:t>
      </w:r>
      <w:r w:rsidRPr="00D86D3D">
        <w:rPr>
          <w:rFonts w:ascii="Arial" w:hAnsi="Arial" w:cs="Arial"/>
          <w:sz w:val="20"/>
          <w:szCs w:val="20"/>
        </w:rPr>
        <w:t xml:space="preserve"> was able to determine which specialist resources were required whilst staying within the budgetary limitations. </w:t>
      </w:r>
    </w:p>
    <w:p w14:paraId="539845D6" w14:textId="77777777" w:rsidR="008306C6" w:rsidRPr="00D86D3D" w:rsidRDefault="008306C6" w:rsidP="00DF23FD">
      <w:pPr>
        <w:widowControl w:val="0"/>
        <w:autoSpaceDE w:val="0"/>
        <w:autoSpaceDN w:val="0"/>
        <w:adjustRightInd w:val="0"/>
        <w:rPr>
          <w:rFonts w:ascii="Arial" w:hAnsi="Arial" w:cs="Arial"/>
          <w:sz w:val="20"/>
          <w:szCs w:val="20"/>
        </w:rPr>
      </w:pPr>
    </w:p>
    <w:p w14:paraId="13BC12B0" w14:textId="77777777" w:rsidR="00E232D3" w:rsidRDefault="00E232D3" w:rsidP="00DF23FD">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There is likely to be much more detail included than given in this example, but this is just a brief illustration of the STAR method of providing evidence. Clearly there will be occasions when the same situation resulted in a number of different tasks and in that case repetition of the situation might be avoided by a general statement of the situation and reference to it from elsewhere in the document. </w:t>
      </w:r>
    </w:p>
    <w:p w14:paraId="46D79B37" w14:textId="77777777" w:rsidR="00671EB2" w:rsidRDefault="00671EB2" w:rsidP="00DF23FD">
      <w:pPr>
        <w:widowControl w:val="0"/>
        <w:autoSpaceDE w:val="0"/>
        <w:autoSpaceDN w:val="0"/>
        <w:adjustRightInd w:val="0"/>
        <w:rPr>
          <w:rFonts w:ascii="Arial" w:hAnsi="Arial" w:cs="Arial"/>
          <w:sz w:val="20"/>
          <w:szCs w:val="20"/>
        </w:rPr>
      </w:pPr>
    </w:p>
    <w:p w14:paraId="586A5D14" w14:textId="5A38BEA9" w:rsidR="00671EB2" w:rsidRPr="00D86D3D" w:rsidRDefault="00671EB2" w:rsidP="00DF23FD">
      <w:pPr>
        <w:widowControl w:val="0"/>
        <w:autoSpaceDE w:val="0"/>
        <w:autoSpaceDN w:val="0"/>
        <w:adjustRightInd w:val="0"/>
        <w:rPr>
          <w:rFonts w:ascii="Arial" w:hAnsi="Arial" w:cs="Arial"/>
          <w:sz w:val="20"/>
          <w:szCs w:val="20"/>
        </w:rPr>
      </w:pPr>
      <w:r>
        <w:rPr>
          <w:rFonts w:ascii="Arial" w:hAnsi="Arial" w:cs="Arial"/>
          <w:sz w:val="20"/>
          <w:szCs w:val="20"/>
        </w:rPr>
        <w:t xml:space="preserve">During </w:t>
      </w:r>
      <w:r w:rsidR="003D0615">
        <w:rPr>
          <w:rFonts w:ascii="Arial" w:hAnsi="Arial" w:cs="Arial"/>
          <w:sz w:val="20"/>
          <w:szCs w:val="20"/>
        </w:rPr>
        <w:t>professional discussion</w:t>
      </w:r>
      <w:r>
        <w:rPr>
          <w:rFonts w:ascii="Arial" w:hAnsi="Arial" w:cs="Arial"/>
          <w:sz w:val="20"/>
          <w:szCs w:val="20"/>
        </w:rPr>
        <w:t xml:space="preserve">, you will asked to reflect on your experiences to demonstrate your mastery of the technical knowledge and understanding criteria, e.g. why you chose an approach, was it the best choice, and what you have learned. </w:t>
      </w:r>
    </w:p>
    <w:p w14:paraId="6DA9B3DF" w14:textId="77777777" w:rsidR="00415818" w:rsidRDefault="00415818" w:rsidP="000A38E1">
      <w:pPr>
        <w:widowControl w:val="0"/>
        <w:autoSpaceDE w:val="0"/>
        <w:autoSpaceDN w:val="0"/>
        <w:adjustRightInd w:val="0"/>
        <w:rPr>
          <w:rFonts w:ascii="Arial" w:hAnsi="Arial" w:cs="Arial"/>
          <w:sz w:val="20"/>
          <w:szCs w:val="20"/>
        </w:rPr>
      </w:pPr>
    </w:p>
    <w:p w14:paraId="0DECFE54" w14:textId="7291329B" w:rsidR="00E232D3" w:rsidRPr="00D86D3D" w:rsidRDefault="00E232D3" w:rsidP="000A38E1">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The portfolio of evidence </w:t>
      </w:r>
      <w:r w:rsidR="00415818">
        <w:rPr>
          <w:rFonts w:ascii="Arial" w:hAnsi="Arial" w:cs="Arial"/>
          <w:sz w:val="20"/>
          <w:szCs w:val="20"/>
        </w:rPr>
        <w:t>must</w:t>
      </w:r>
      <w:r w:rsidRPr="00D86D3D">
        <w:rPr>
          <w:rFonts w:ascii="Arial" w:hAnsi="Arial" w:cs="Arial"/>
          <w:sz w:val="20"/>
          <w:szCs w:val="20"/>
        </w:rPr>
        <w:t xml:space="preserve"> be submitted in electronic format. </w:t>
      </w:r>
      <w:r w:rsidRPr="00D86D3D">
        <w:rPr>
          <w:rFonts w:ascii="Arial" w:hAnsi="Arial" w:cs="Arial"/>
          <w:sz w:val="22"/>
          <w:szCs w:val="22"/>
        </w:rPr>
        <w:t xml:space="preserve">If </w:t>
      </w:r>
      <w:r w:rsidRPr="00D86D3D">
        <w:rPr>
          <w:rFonts w:ascii="Arial" w:hAnsi="Arial" w:cs="Arial"/>
          <w:sz w:val="20"/>
          <w:szCs w:val="20"/>
        </w:rPr>
        <w:t xml:space="preserve">required, </w:t>
      </w:r>
      <w:r w:rsidR="00D378E4">
        <w:rPr>
          <w:rFonts w:ascii="Arial" w:hAnsi="Arial" w:cs="Arial"/>
          <w:sz w:val="20"/>
          <w:szCs w:val="20"/>
        </w:rPr>
        <w:t>you</w:t>
      </w:r>
      <w:r w:rsidRPr="00D86D3D">
        <w:rPr>
          <w:rFonts w:ascii="Arial" w:hAnsi="Arial" w:cs="Arial"/>
          <w:sz w:val="20"/>
          <w:szCs w:val="20"/>
        </w:rPr>
        <w:t xml:space="preserve"> can anonymise the information in the portfolio of evidence. </w:t>
      </w:r>
    </w:p>
    <w:p w14:paraId="57E5A532" w14:textId="77777777" w:rsidR="0056783D" w:rsidRPr="00D86D3D" w:rsidRDefault="0056783D" w:rsidP="009C2470">
      <w:pPr>
        <w:widowControl w:val="0"/>
        <w:autoSpaceDE w:val="0"/>
        <w:autoSpaceDN w:val="0"/>
        <w:adjustRightInd w:val="0"/>
        <w:rPr>
          <w:rFonts w:ascii="Arial" w:hAnsi="Arial" w:cs="Arial"/>
          <w:sz w:val="20"/>
          <w:szCs w:val="20"/>
        </w:rPr>
      </w:pPr>
    </w:p>
    <w:p w14:paraId="1FFF5059" w14:textId="77777777" w:rsidR="00E232D3" w:rsidRPr="00D86D3D" w:rsidRDefault="0056783D" w:rsidP="009C2470">
      <w:pPr>
        <w:widowControl w:val="0"/>
        <w:autoSpaceDE w:val="0"/>
        <w:autoSpaceDN w:val="0"/>
        <w:adjustRightInd w:val="0"/>
        <w:rPr>
          <w:rFonts w:ascii="Arial" w:hAnsi="Arial" w:cs="Arial"/>
          <w:b/>
          <w:bCs/>
        </w:rPr>
      </w:pPr>
      <w:r w:rsidRPr="00D86D3D">
        <w:rPr>
          <w:rFonts w:ascii="Arial" w:hAnsi="Arial" w:cs="Arial"/>
          <w:b/>
          <w:bCs/>
        </w:rPr>
        <w:t>4.</w:t>
      </w:r>
      <w:r w:rsidR="00E232D3" w:rsidRPr="00D86D3D">
        <w:rPr>
          <w:rFonts w:ascii="Arial" w:hAnsi="Arial" w:cs="Arial"/>
          <w:b/>
          <w:bCs/>
        </w:rPr>
        <w:t xml:space="preserve"> Presentation &amp; Professional Discussion </w:t>
      </w:r>
    </w:p>
    <w:p w14:paraId="20BA305D" w14:textId="77777777" w:rsidR="0056783D" w:rsidRPr="00D86D3D" w:rsidRDefault="0056783D" w:rsidP="009C2470">
      <w:pPr>
        <w:widowControl w:val="0"/>
        <w:autoSpaceDE w:val="0"/>
        <w:autoSpaceDN w:val="0"/>
        <w:adjustRightInd w:val="0"/>
        <w:rPr>
          <w:rFonts w:ascii="Arial" w:hAnsi="Arial" w:cs="Arial"/>
          <w:sz w:val="20"/>
          <w:szCs w:val="20"/>
        </w:rPr>
      </w:pPr>
    </w:p>
    <w:p w14:paraId="21DE24F2" w14:textId="5C3B9012" w:rsidR="00E232D3" w:rsidRPr="00D86D3D" w:rsidRDefault="00E232D3" w:rsidP="009C2470">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Once the application is approved to go forward to the </w:t>
      </w:r>
      <w:r w:rsidR="0056783D" w:rsidRPr="00D86D3D">
        <w:rPr>
          <w:rFonts w:ascii="Arial" w:hAnsi="Arial" w:cs="Arial"/>
          <w:sz w:val="20"/>
          <w:szCs w:val="20"/>
        </w:rPr>
        <w:t>PFP Assessment</w:t>
      </w:r>
      <w:r w:rsidRPr="00D86D3D">
        <w:rPr>
          <w:rFonts w:ascii="Arial" w:hAnsi="Arial" w:cs="Arial"/>
          <w:sz w:val="20"/>
          <w:szCs w:val="20"/>
        </w:rPr>
        <w:t xml:space="preserve">, </w:t>
      </w:r>
      <w:r w:rsidR="00D378E4">
        <w:rPr>
          <w:rFonts w:ascii="Arial" w:hAnsi="Arial" w:cs="Arial"/>
          <w:sz w:val="20"/>
          <w:szCs w:val="20"/>
        </w:rPr>
        <w:t>you</w:t>
      </w:r>
      <w:r w:rsidRPr="00D86D3D">
        <w:rPr>
          <w:rFonts w:ascii="Arial" w:hAnsi="Arial" w:cs="Arial"/>
          <w:sz w:val="20"/>
          <w:szCs w:val="20"/>
        </w:rPr>
        <w:t xml:space="preserve"> will be contacted </w:t>
      </w:r>
      <w:r w:rsidR="0098161C">
        <w:rPr>
          <w:rFonts w:ascii="Arial" w:hAnsi="Arial" w:cs="Arial"/>
          <w:sz w:val="20"/>
          <w:szCs w:val="20"/>
        </w:rPr>
        <w:t xml:space="preserve">directly </w:t>
      </w:r>
      <w:r w:rsidRPr="00D86D3D">
        <w:rPr>
          <w:rFonts w:ascii="Arial" w:hAnsi="Arial" w:cs="Arial"/>
          <w:sz w:val="20"/>
          <w:szCs w:val="20"/>
        </w:rPr>
        <w:t xml:space="preserve">by </w:t>
      </w:r>
      <w:r w:rsidR="00415818">
        <w:rPr>
          <w:rFonts w:ascii="Arial" w:hAnsi="Arial" w:cs="Arial"/>
          <w:sz w:val="20"/>
          <w:szCs w:val="20"/>
        </w:rPr>
        <w:t xml:space="preserve">your Assessor </w:t>
      </w:r>
      <w:r w:rsidRPr="00D86D3D">
        <w:rPr>
          <w:rFonts w:ascii="Arial" w:hAnsi="Arial" w:cs="Arial"/>
          <w:sz w:val="20"/>
          <w:szCs w:val="20"/>
        </w:rPr>
        <w:t xml:space="preserve">to schedule the presentation and professional discussion. Assessments will be conducted via teleconferencing software. </w:t>
      </w:r>
      <w:r w:rsidRPr="00D86D3D">
        <w:rPr>
          <w:rFonts w:ascii="Arial" w:hAnsi="Arial" w:cs="Arial"/>
          <w:b/>
          <w:bCs/>
          <w:sz w:val="20"/>
          <w:szCs w:val="20"/>
        </w:rPr>
        <w:t xml:space="preserve">There may be a requirement to download the teleconferencing software </w:t>
      </w:r>
      <w:r w:rsidRPr="00D86D3D">
        <w:rPr>
          <w:rFonts w:ascii="Arial" w:hAnsi="Arial" w:cs="Arial"/>
          <w:sz w:val="20"/>
          <w:szCs w:val="20"/>
        </w:rPr>
        <w:t xml:space="preserve">for the assessment. </w:t>
      </w:r>
    </w:p>
    <w:p w14:paraId="623C247D" w14:textId="77777777" w:rsidR="009C2470" w:rsidRPr="00D86D3D" w:rsidRDefault="009C2470" w:rsidP="009C2470">
      <w:pPr>
        <w:widowControl w:val="0"/>
        <w:autoSpaceDE w:val="0"/>
        <w:autoSpaceDN w:val="0"/>
        <w:adjustRightInd w:val="0"/>
        <w:rPr>
          <w:rFonts w:ascii="Arial" w:hAnsi="Arial" w:cs="Arial"/>
          <w:sz w:val="20"/>
          <w:szCs w:val="20"/>
        </w:rPr>
      </w:pPr>
    </w:p>
    <w:p w14:paraId="0E88887C" w14:textId="2B92E55A" w:rsidR="00E232D3" w:rsidRPr="008C1572" w:rsidRDefault="00E232D3" w:rsidP="008C1572">
      <w:pPr>
        <w:pStyle w:val="NormalWeb"/>
        <w:spacing w:before="0" w:beforeAutospacing="0" w:after="0" w:afterAutospacing="0"/>
      </w:pPr>
      <w:r w:rsidRPr="00D86D3D">
        <w:rPr>
          <w:rFonts w:ascii="Arial" w:hAnsi="Arial" w:cs="Arial"/>
        </w:rPr>
        <w:t xml:space="preserve">Once the assessment is confirmed the teleconference meeting invitation will include links to download the software, if required. </w:t>
      </w:r>
      <w:r w:rsidR="008C1572">
        <w:rPr>
          <w:rFonts w:ascii="Arial" w:hAnsi="Arial" w:cs="Arial"/>
          <w:color w:val="000000"/>
        </w:rPr>
        <w:t>The presentation and professional discussion</w:t>
      </w:r>
      <w:r w:rsidR="008C1572" w:rsidRPr="008C1572">
        <w:rPr>
          <w:rFonts w:ascii="Arial" w:hAnsi="Arial" w:cs="Arial"/>
          <w:color w:val="000000"/>
        </w:rPr>
        <w:t xml:space="preserve"> will be recorded for quality assurance purposes with your permission. </w:t>
      </w:r>
      <w:bookmarkStart w:id="0" w:name="_Hlk149227923"/>
      <w:r w:rsidRPr="00D86D3D">
        <w:rPr>
          <w:rFonts w:ascii="Arial" w:hAnsi="Arial" w:cs="Arial"/>
        </w:rPr>
        <w:t xml:space="preserve">The </w:t>
      </w:r>
      <w:r w:rsidR="008C1572">
        <w:rPr>
          <w:rFonts w:ascii="Arial" w:hAnsi="Arial" w:cs="Arial"/>
        </w:rPr>
        <w:t xml:space="preserve">live </w:t>
      </w:r>
      <w:r w:rsidRPr="00D86D3D">
        <w:rPr>
          <w:rFonts w:ascii="Arial" w:hAnsi="Arial" w:cs="Arial"/>
        </w:rPr>
        <w:t>ass</w:t>
      </w:r>
      <w:r w:rsidR="00F2048E" w:rsidRPr="00D86D3D">
        <w:rPr>
          <w:rFonts w:ascii="Arial" w:hAnsi="Arial" w:cs="Arial"/>
        </w:rPr>
        <w:t>essment will last a</w:t>
      </w:r>
      <w:r w:rsidR="00644209">
        <w:rPr>
          <w:rFonts w:ascii="Arial" w:hAnsi="Arial" w:cs="Arial"/>
        </w:rPr>
        <w:t xml:space="preserve">pproximately </w:t>
      </w:r>
      <w:r w:rsidR="00F2048E" w:rsidRPr="00D86D3D">
        <w:rPr>
          <w:rFonts w:ascii="Arial" w:hAnsi="Arial" w:cs="Arial"/>
        </w:rPr>
        <w:t>2</w:t>
      </w:r>
      <w:r w:rsidRPr="00D86D3D">
        <w:rPr>
          <w:rFonts w:ascii="Arial" w:hAnsi="Arial" w:cs="Arial"/>
        </w:rPr>
        <w:t xml:space="preserve"> hour</w:t>
      </w:r>
      <w:r w:rsidR="00F2048E" w:rsidRPr="00D86D3D">
        <w:rPr>
          <w:rFonts w:ascii="Arial" w:hAnsi="Arial" w:cs="Arial"/>
        </w:rPr>
        <w:t>s</w:t>
      </w:r>
      <w:r w:rsidRPr="00D86D3D">
        <w:rPr>
          <w:rFonts w:ascii="Arial" w:hAnsi="Arial" w:cs="Arial"/>
        </w:rPr>
        <w:t xml:space="preserve">. </w:t>
      </w:r>
    </w:p>
    <w:bookmarkEnd w:id="0"/>
    <w:p w14:paraId="26E8ABF4" w14:textId="77777777" w:rsidR="009C2470" w:rsidRPr="00D86D3D" w:rsidRDefault="009C2470" w:rsidP="009C2470">
      <w:pPr>
        <w:widowControl w:val="0"/>
        <w:autoSpaceDE w:val="0"/>
        <w:autoSpaceDN w:val="0"/>
        <w:adjustRightInd w:val="0"/>
        <w:rPr>
          <w:rFonts w:ascii="Arial" w:hAnsi="Arial" w:cs="Arial"/>
          <w:sz w:val="20"/>
          <w:szCs w:val="20"/>
        </w:rPr>
      </w:pPr>
    </w:p>
    <w:p w14:paraId="47197E3E" w14:textId="77777777" w:rsidR="00E232D3" w:rsidRPr="00D86D3D" w:rsidRDefault="00E232D3" w:rsidP="009C2470">
      <w:pPr>
        <w:widowControl w:val="0"/>
        <w:autoSpaceDE w:val="0"/>
        <w:autoSpaceDN w:val="0"/>
        <w:adjustRightInd w:val="0"/>
        <w:rPr>
          <w:rFonts w:ascii="Arial" w:hAnsi="Arial" w:cs="Arial"/>
          <w:sz w:val="20"/>
          <w:szCs w:val="20"/>
        </w:rPr>
      </w:pPr>
      <w:r w:rsidRPr="00D86D3D">
        <w:rPr>
          <w:rFonts w:ascii="Arial" w:hAnsi="Arial" w:cs="Arial"/>
          <w:sz w:val="20"/>
          <w:szCs w:val="20"/>
        </w:rPr>
        <w:t xml:space="preserve">If a teleconference meeting is not appropriate for any reason, then APMG should be contacted to make alternative arrangements. </w:t>
      </w:r>
    </w:p>
    <w:p w14:paraId="380CD8C1" w14:textId="77777777" w:rsidR="009C2470" w:rsidRPr="00D86D3D" w:rsidRDefault="009C2470" w:rsidP="009C2470">
      <w:pPr>
        <w:widowControl w:val="0"/>
        <w:autoSpaceDE w:val="0"/>
        <w:autoSpaceDN w:val="0"/>
        <w:adjustRightInd w:val="0"/>
        <w:rPr>
          <w:rFonts w:ascii="Arial" w:hAnsi="Arial" w:cs="Arial"/>
          <w:sz w:val="20"/>
          <w:szCs w:val="20"/>
        </w:rPr>
      </w:pPr>
    </w:p>
    <w:p w14:paraId="31A55BE9" w14:textId="0DCC0DF5" w:rsidR="009C2470" w:rsidRDefault="008C1572" w:rsidP="009C2470">
      <w:pPr>
        <w:widowControl w:val="0"/>
        <w:autoSpaceDE w:val="0"/>
        <w:autoSpaceDN w:val="0"/>
        <w:adjustRightInd w:val="0"/>
        <w:rPr>
          <w:rFonts w:ascii="Arial" w:hAnsi="Arial" w:cs="Arial"/>
          <w:sz w:val="20"/>
          <w:szCs w:val="20"/>
        </w:rPr>
      </w:pPr>
      <w:r>
        <w:rPr>
          <w:rFonts w:ascii="Arial" w:hAnsi="Arial" w:cs="Arial"/>
          <w:sz w:val="20"/>
          <w:szCs w:val="20"/>
        </w:rPr>
        <w:t>When</w:t>
      </w:r>
      <w:r w:rsidR="00E232D3" w:rsidRPr="00D86D3D">
        <w:rPr>
          <w:rFonts w:ascii="Arial" w:hAnsi="Arial" w:cs="Arial"/>
          <w:sz w:val="20"/>
          <w:szCs w:val="20"/>
        </w:rPr>
        <w:t xml:space="preserve"> undertaking the session via teleconference </w:t>
      </w:r>
      <w:r w:rsidR="00D378E4">
        <w:rPr>
          <w:rFonts w:ascii="Arial" w:hAnsi="Arial" w:cs="Arial"/>
          <w:sz w:val="20"/>
          <w:szCs w:val="20"/>
        </w:rPr>
        <w:t>you are</w:t>
      </w:r>
      <w:r w:rsidR="00E232D3" w:rsidRPr="00D86D3D">
        <w:rPr>
          <w:rFonts w:ascii="Arial" w:hAnsi="Arial" w:cs="Arial"/>
          <w:sz w:val="20"/>
          <w:szCs w:val="20"/>
        </w:rPr>
        <w:t xml:space="preserve"> free to choose a suitable environment in which to do this, for example at home or at work. APMG recommends </w:t>
      </w:r>
      <w:r w:rsidR="00D378E4">
        <w:rPr>
          <w:rFonts w:ascii="Arial" w:hAnsi="Arial" w:cs="Arial"/>
          <w:sz w:val="20"/>
          <w:szCs w:val="20"/>
        </w:rPr>
        <w:t>you</w:t>
      </w:r>
      <w:r w:rsidR="00E232D3" w:rsidRPr="00D86D3D">
        <w:rPr>
          <w:rFonts w:ascii="Arial" w:hAnsi="Arial" w:cs="Arial"/>
          <w:sz w:val="20"/>
          <w:szCs w:val="20"/>
        </w:rPr>
        <w:t xml:space="preserve"> select an environment where it will be quiet, </w:t>
      </w:r>
      <w:r w:rsidR="00D378E4">
        <w:rPr>
          <w:rFonts w:ascii="Arial" w:hAnsi="Arial" w:cs="Arial"/>
          <w:sz w:val="20"/>
          <w:szCs w:val="20"/>
        </w:rPr>
        <w:t>you</w:t>
      </w:r>
      <w:r w:rsidR="00E232D3" w:rsidRPr="00D86D3D">
        <w:rPr>
          <w:rFonts w:ascii="Arial" w:hAnsi="Arial" w:cs="Arial"/>
          <w:sz w:val="20"/>
          <w:szCs w:val="20"/>
        </w:rPr>
        <w:t xml:space="preserve"> will not be interrupted, and </w:t>
      </w:r>
      <w:r w:rsidR="00D378E4">
        <w:rPr>
          <w:rFonts w:ascii="Arial" w:hAnsi="Arial" w:cs="Arial"/>
          <w:sz w:val="20"/>
          <w:szCs w:val="20"/>
        </w:rPr>
        <w:t>you</w:t>
      </w:r>
      <w:r w:rsidR="00E232D3" w:rsidRPr="00D86D3D">
        <w:rPr>
          <w:rFonts w:ascii="Arial" w:hAnsi="Arial" w:cs="Arial"/>
          <w:sz w:val="20"/>
          <w:szCs w:val="20"/>
        </w:rPr>
        <w:t xml:space="preserve"> will have a reliable </w:t>
      </w:r>
      <w:r w:rsidR="00A94DA0" w:rsidRPr="00D86D3D">
        <w:rPr>
          <w:rFonts w:ascii="Arial" w:hAnsi="Arial" w:cs="Arial"/>
          <w:sz w:val="20"/>
          <w:szCs w:val="20"/>
        </w:rPr>
        <w:t>Internet</w:t>
      </w:r>
      <w:r w:rsidR="00E232D3" w:rsidRPr="00D86D3D">
        <w:rPr>
          <w:rFonts w:ascii="Arial" w:hAnsi="Arial" w:cs="Arial"/>
          <w:sz w:val="20"/>
          <w:szCs w:val="20"/>
        </w:rPr>
        <w:t xml:space="preserve"> connection of acceptable bandwidth to allow simultaneous two-way transmission of the presentation, video and audio. </w:t>
      </w:r>
    </w:p>
    <w:p w14:paraId="7412E870" w14:textId="77777777" w:rsidR="0098161C" w:rsidRDefault="0098161C" w:rsidP="009C2470">
      <w:pPr>
        <w:widowControl w:val="0"/>
        <w:autoSpaceDE w:val="0"/>
        <w:autoSpaceDN w:val="0"/>
        <w:adjustRightInd w:val="0"/>
        <w:rPr>
          <w:rFonts w:ascii="Arial" w:hAnsi="Arial" w:cs="Arial"/>
          <w:sz w:val="20"/>
          <w:szCs w:val="20"/>
        </w:rPr>
      </w:pPr>
    </w:p>
    <w:p w14:paraId="146C1217" w14:textId="23339AF2" w:rsidR="0098161C" w:rsidRPr="0098161C" w:rsidRDefault="0098161C" w:rsidP="009C2470">
      <w:pPr>
        <w:widowControl w:val="0"/>
        <w:autoSpaceDE w:val="0"/>
        <w:autoSpaceDN w:val="0"/>
        <w:adjustRightInd w:val="0"/>
        <w:rPr>
          <w:rFonts w:ascii="Arial" w:hAnsi="Arial" w:cs="Arial"/>
          <w:b/>
          <w:sz w:val="22"/>
          <w:szCs w:val="22"/>
        </w:rPr>
      </w:pPr>
      <w:r w:rsidRPr="0098161C">
        <w:rPr>
          <w:rFonts w:ascii="Arial" w:hAnsi="Arial" w:cs="Arial"/>
          <w:b/>
          <w:sz w:val="22"/>
          <w:szCs w:val="22"/>
        </w:rPr>
        <w:t>Presentation</w:t>
      </w:r>
    </w:p>
    <w:p w14:paraId="10FECA82" w14:textId="77777777" w:rsidR="0098161C" w:rsidRPr="00D86D3D" w:rsidRDefault="0098161C" w:rsidP="009C2470">
      <w:pPr>
        <w:widowControl w:val="0"/>
        <w:autoSpaceDE w:val="0"/>
        <w:autoSpaceDN w:val="0"/>
        <w:adjustRightInd w:val="0"/>
        <w:rPr>
          <w:rFonts w:ascii="Arial" w:hAnsi="Arial" w:cs="Arial"/>
          <w:sz w:val="20"/>
          <w:szCs w:val="20"/>
        </w:rPr>
      </w:pPr>
    </w:p>
    <w:p w14:paraId="422D4B84" w14:textId="11496FEB" w:rsidR="00D378E4" w:rsidRDefault="00E232D3" w:rsidP="00D378E4">
      <w:pPr>
        <w:widowControl w:val="0"/>
        <w:autoSpaceDE w:val="0"/>
        <w:autoSpaceDN w:val="0"/>
        <w:adjustRightInd w:val="0"/>
        <w:rPr>
          <w:rFonts w:ascii="Arial" w:hAnsi="Arial" w:cs="Arial"/>
          <w:sz w:val="16"/>
          <w:szCs w:val="16"/>
        </w:rPr>
      </w:pPr>
      <w:r w:rsidRPr="00D86D3D">
        <w:rPr>
          <w:rFonts w:ascii="Arial" w:hAnsi="Arial" w:cs="Arial"/>
          <w:sz w:val="20"/>
          <w:szCs w:val="20"/>
        </w:rPr>
        <w:lastRenderedPageBreak/>
        <w:t>The presentation i</w:t>
      </w:r>
      <w:r w:rsidR="00F2048E" w:rsidRPr="00D86D3D">
        <w:rPr>
          <w:rFonts w:ascii="Arial" w:hAnsi="Arial" w:cs="Arial"/>
          <w:sz w:val="20"/>
          <w:szCs w:val="20"/>
        </w:rPr>
        <w:t>s expected to be approximately 3</w:t>
      </w:r>
      <w:r w:rsidRPr="00D86D3D">
        <w:rPr>
          <w:rFonts w:ascii="Arial" w:hAnsi="Arial" w:cs="Arial"/>
          <w:sz w:val="20"/>
          <w:szCs w:val="20"/>
        </w:rPr>
        <w:t>0 minutes in durat</w:t>
      </w:r>
      <w:r w:rsidR="00F2048E" w:rsidRPr="00D86D3D">
        <w:rPr>
          <w:rFonts w:ascii="Arial" w:hAnsi="Arial" w:cs="Arial"/>
          <w:sz w:val="20"/>
          <w:szCs w:val="20"/>
        </w:rPr>
        <w:t>ion and contain approximately 15-25</w:t>
      </w:r>
      <w:r w:rsidRPr="00D86D3D">
        <w:rPr>
          <w:rFonts w:ascii="Arial" w:hAnsi="Arial" w:cs="Arial"/>
          <w:sz w:val="20"/>
          <w:szCs w:val="20"/>
        </w:rPr>
        <w:t xml:space="preserve"> slides. The presentation </w:t>
      </w:r>
      <w:r w:rsidRPr="00BC358A">
        <w:rPr>
          <w:rFonts w:ascii="Arial" w:hAnsi="Arial" w:cs="Arial"/>
          <w:sz w:val="20"/>
          <w:szCs w:val="20"/>
        </w:rPr>
        <w:t xml:space="preserve">should focus on </w:t>
      </w:r>
      <w:r w:rsidR="00BC358A">
        <w:rPr>
          <w:rFonts w:ascii="Arial" w:hAnsi="Arial" w:cs="Arial"/>
          <w:sz w:val="20"/>
          <w:szCs w:val="20"/>
        </w:rPr>
        <w:t xml:space="preserve">evidencing how you have demonstrated </w:t>
      </w:r>
      <w:r w:rsidR="00F74DD3" w:rsidRPr="00BC358A">
        <w:rPr>
          <w:rFonts w:ascii="Arial" w:hAnsi="Arial" w:cs="Arial"/>
          <w:sz w:val="20"/>
          <w:szCs w:val="20"/>
        </w:rPr>
        <w:t>th</w:t>
      </w:r>
      <w:r w:rsidR="00BC358A" w:rsidRPr="00BC358A">
        <w:rPr>
          <w:rFonts w:ascii="Arial" w:hAnsi="Arial" w:cs="Arial"/>
          <w:sz w:val="20"/>
          <w:szCs w:val="20"/>
        </w:rPr>
        <w:t xml:space="preserve">e 13 </w:t>
      </w:r>
      <w:r w:rsidR="003D0615" w:rsidRPr="00BC358A">
        <w:rPr>
          <w:rFonts w:ascii="Arial" w:hAnsi="Arial" w:cs="Arial"/>
          <w:sz w:val="20"/>
          <w:szCs w:val="20"/>
        </w:rPr>
        <w:t xml:space="preserve">mandatory </w:t>
      </w:r>
      <w:r w:rsidR="0078144E" w:rsidRPr="00BC358A">
        <w:rPr>
          <w:rFonts w:ascii="Arial" w:hAnsi="Arial" w:cs="Arial"/>
          <w:sz w:val="20"/>
          <w:szCs w:val="20"/>
        </w:rPr>
        <w:t>competenc</w:t>
      </w:r>
      <w:r w:rsidR="003D0615" w:rsidRPr="00BC358A">
        <w:rPr>
          <w:rFonts w:ascii="Arial" w:hAnsi="Arial" w:cs="Arial"/>
          <w:sz w:val="20"/>
          <w:szCs w:val="20"/>
        </w:rPr>
        <w:t>i</w:t>
      </w:r>
      <w:r w:rsidR="00F74DD3" w:rsidRPr="00BC358A">
        <w:rPr>
          <w:rFonts w:ascii="Arial" w:hAnsi="Arial" w:cs="Arial"/>
          <w:sz w:val="20"/>
          <w:szCs w:val="20"/>
        </w:rPr>
        <w:t>es</w:t>
      </w:r>
      <w:r w:rsidR="003D0615" w:rsidRPr="00BC358A">
        <w:rPr>
          <w:rFonts w:ascii="Arial" w:hAnsi="Arial" w:cs="Arial"/>
          <w:sz w:val="20"/>
          <w:szCs w:val="20"/>
        </w:rPr>
        <w:t>.</w:t>
      </w:r>
      <w:r w:rsidR="003D0615">
        <w:rPr>
          <w:rFonts w:ascii="Arial" w:hAnsi="Arial" w:cs="Arial"/>
          <w:sz w:val="20"/>
          <w:szCs w:val="20"/>
        </w:rPr>
        <w:t xml:space="preserve"> It </w:t>
      </w:r>
      <w:r w:rsidRPr="00D86D3D">
        <w:rPr>
          <w:rFonts w:ascii="Arial" w:hAnsi="Arial" w:cs="Arial"/>
          <w:sz w:val="20"/>
          <w:szCs w:val="20"/>
        </w:rPr>
        <w:t xml:space="preserve">is an opportunity for </w:t>
      </w:r>
      <w:r w:rsidR="00D378E4">
        <w:rPr>
          <w:rFonts w:ascii="Arial" w:hAnsi="Arial" w:cs="Arial"/>
          <w:sz w:val="20"/>
          <w:szCs w:val="20"/>
        </w:rPr>
        <w:t>you</w:t>
      </w:r>
      <w:r w:rsidRPr="00D86D3D">
        <w:rPr>
          <w:rFonts w:ascii="Arial" w:hAnsi="Arial" w:cs="Arial"/>
          <w:sz w:val="20"/>
          <w:szCs w:val="20"/>
        </w:rPr>
        <w:t xml:space="preserve"> to </w:t>
      </w:r>
      <w:r w:rsidR="003D0615">
        <w:rPr>
          <w:rFonts w:ascii="Arial" w:hAnsi="Arial" w:cs="Arial"/>
          <w:sz w:val="20"/>
          <w:szCs w:val="20"/>
        </w:rPr>
        <w:t>showcase your experience</w:t>
      </w:r>
      <w:r w:rsidRPr="00D86D3D">
        <w:rPr>
          <w:rFonts w:ascii="Arial" w:hAnsi="Arial" w:cs="Arial"/>
          <w:sz w:val="20"/>
          <w:szCs w:val="20"/>
        </w:rPr>
        <w:t xml:space="preserve"> as a project manager. </w:t>
      </w:r>
    </w:p>
    <w:p w14:paraId="2A338DE7" w14:textId="77777777" w:rsidR="00D378E4" w:rsidRDefault="00D378E4" w:rsidP="00D378E4">
      <w:pPr>
        <w:widowControl w:val="0"/>
        <w:autoSpaceDE w:val="0"/>
        <w:autoSpaceDN w:val="0"/>
        <w:adjustRightInd w:val="0"/>
        <w:rPr>
          <w:rFonts w:ascii="Arial" w:hAnsi="Arial" w:cs="Arial"/>
          <w:sz w:val="16"/>
          <w:szCs w:val="16"/>
        </w:rPr>
      </w:pPr>
    </w:p>
    <w:p w14:paraId="1B6E5D1C" w14:textId="5EB6E9C8" w:rsidR="00E232D3" w:rsidRPr="00D86D3D" w:rsidRDefault="00E232D3" w:rsidP="00D378E4">
      <w:pPr>
        <w:widowControl w:val="0"/>
        <w:autoSpaceDE w:val="0"/>
        <w:autoSpaceDN w:val="0"/>
        <w:adjustRightInd w:val="0"/>
        <w:rPr>
          <w:rFonts w:ascii="Arial" w:hAnsi="Arial"/>
          <w:sz w:val="20"/>
          <w:szCs w:val="20"/>
        </w:rPr>
      </w:pPr>
      <w:r w:rsidRPr="00D86D3D">
        <w:rPr>
          <w:rFonts w:ascii="Arial" w:hAnsi="Arial"/>
          <w:sz w:val="20"/>
          <w:szCs w:val="20"/>
        </w:rPr>
        <w:t xml:space="preserve">The presentation can be delivered in any format, not exclusively PowerPoint or an equivalent. However, if using teleconferencing software, it must be possible to see the presentation online. </w:t>
      </w:r>
    </w:p>
    <w:p w14:paraId="73F6AE6C" w14:textId="77777777" w:rsidR="009C2470" w:rsidRDefault="009C2470" w:rsidP="009C2470">
      <w:pPr>
        <w:widowControl w:val="0"/>
        <w:autoSpaceDE w:val="0"/>
        <w:autoSpaceDN w:val="0"/>
        <w:adjustRightInd w:val="0"/>
        <w:rPr>
          <w:rFonts w:ascii="Arial" w:hAnsi="Arial"/>
          <w:sz w:val="20"/>
          <w:szCs w:val="20"/>
        </w:rPr>
      </w:pPr>
    </w:p>
    <w:p w14:paraId="684033E3" w14:textId="4FCFA169" w:rsidR="0098161C" w:rsidRPr="0098161C" w:rsidRDefault="0098161C" w:rsidP="009C2470">
      <w:pPr>
        <w:widowControl w:val="0"/>
        <w:autoSpaceDE w:val="0"/>
        <w:autoSpaceDN w:val="0"/>
        <w:adjustRightInd w:val="0"/>
        <w:rPr>
          <w:rFonts w:ascii="Arial" w:hAnsi="Arial"/>
          <w:b/>
          <w:sz w:val="22"/>
          <w:szCs w:val="22"/>
        </w:rPr>
      </w:pPr>
      <w:r w:rsidRPr="0098161C">
        <w:rPr>
          <w:rFonts w:ascii="Arial" w:hAnsi="Arial"/>
          <w:b/>
          <w:sz w:val="22"/>
          <w:szCs w:val="22"/>
        </w:rPr>
        <w:t>Professional Discussion</w:t>
      </w:r>
    </w:p>
    <w:p w14:paraId="02137B0A" w14:textId="77777777" w:rsidR="0098161C" w:rsidRPr="00D86D3D" w:rsidRDefault="0098161C" w:rsidP="009C2470">
      <w:pPr>
        <w:widowControl w:val="0"/>
        <w:autoSpaceDE w:val="0"/>
        <w:autoSpaceDN w:val="0"/>
        <w:adjustRightInd w:val="0"/>
        <w:rPr>
          <w:rFonts w:ascii="Arial" w:hAnsi="Arial"/>
          <w:sz w:val="20"/>
          <w:szCs w:val="20"/>
        </w:rPr>
      </w:pPr>
    </w:p>
    <w:p w14:paraId="598E485D" w14:textId="77777777" w:rsidR="00E232D3" w:rsidRPr="00D86D3D" w:rsidRDefault="00E232D3" w:rsidP="009C2470">
      <w:pPr>
        <w:widowControl w:val="0"/>
        <w:autoSpaceDE w:val="0"/>
        <w:autoSpaceDN w:val="0"/>
        <w:adjustRightInd w:val="0"/>
        <w:rPr>
          <w:rFonts w:ascii="Arial" w:hAnsi="Arial"/>
          <w:sz w:val="20"/>
          <w:szCs w:val="20"/>
        </w:rPr>
      </w:pPr>
      <w:r w:rsidRPr="00D86D3D">
        <w:rPr>
          <w:rFonts w:ascii="Arial" w:hAnsi="Arial"/>
          <w:sz w:val="20"/>
          <w:szCs w:val="20"/>
        </w:rPr>
        <w:t xml:space="preserve">The purpose of the professional discussion is to: </w:t>
      </w:r>
    </w:p>
    <w:p w14:paraId="0360441C" w14:textId="7E028C80" w:rsidR="00E232D3" w:rsidRPr="00D86D3D" w:rsidRDefault="00E232D3" w:rsidP="006529D7">
      <w:pPr>
        <w:pStyle w:val="ListParagraph"/>
        <w:widowControl w:val="0"/>
        <w:numPr>
          <w:ilvl w:val="0"/>
          <w:numId w:val="3"/>
        </w:numPr>
        <w:autoSpaceDE w:val="0"/>
        <w:autoSpaceDN w:val="0"/>
        <w:adjustRightInd w:val="0"/>
        <w:rPr>
          <w:rFonts w:ascii="Arial" w:hAnsi="Arial"/>
          <w:sz w:val="20"/>
          <w:szCs w:val="20"/>
        </w:rPr>
      </w:pPr>
      <w:r w:rsidRPr="00D86D3D">
        <w:rPr>
          <w:rFonts w:ascii="Arial" w:hAnsi="Arial"/>
          <w:sz w:val="20"/>
          <w:szCs w:val="20"/>
        </w:rPr>
        <w:t>verify, validate and as</w:t>
      </w:r>
      <w:r w:rsidR="0056783D" w:rsidRPr="00D86D3D">
        <w:rPr>
          <w:rFonts w:ascii="Arial" w:hAnsi="Arial"/>
          <w:sz w:val="20"/>
          <w:szCs w:val="20"/>
        </w:rPr>
        <w:t>sess the portfolio of evidence</w:t>
      </w:r>
      <w:r w:rsidR="0078144E">
        <w:rPr>
          <w:rFonts w:ascii="Arial" w:hAnsi="Arial"/>
          <w:sz w:val="20"/>
          <w:szCs w:val="20"/>
        </w:rPr>
        <w:t xml:space="preserve"> and presentation</w:t>
      </w:r>
    </w:p>
    <w:p w14:paraId="36F06714" w14:textId="1EA881B7" w:rsidR="00B31514" w:rsidRPr="00D86D3D" w:rsidRDefault="00E232D3" w:rsidP="006529D7">
      <w:pPr>
        <w:pStyle w:val="ListParagraph"/>
        <w:widowControl w:val="0"/>
        <w:numPr>
          <w:ilvl w:val="0"/>
          <w:numId w:val="3"/>
        </w:numPr>
        <w:autoSpaceDE w:val="0"/>
        <w:autoSpaceDN w:val="0"/>
        <w:adjustRightInd w:val="0"/>
        <w:rPr>
          <w:rFonts w:ascii="Arial" w:hAnsi="Arial"/>
          <w:sz w:val="20"/>
          <w:szCs w:val="20"/>
        </w:rPr>
      </w:pPr>
      <w:r w:rsidRPr="00D86D3D">
        <w:rPr>
          <w:rFonts w:ascii="Arial" w:hAnsi="Arial"/>
          <w:sz w:val="20"/>
          <w:szCs w:val="20"/>
        </w:rPr>
        <w:t xml:space="preserve">determine whether </w:t>
      </w:r>
      <w:r w:rsidR="00D378E4">
        <w:rPr>
          <w:rFonts w:ascii="Arial" w:hAnsi="Arial"/>
          <w:sz w:val="20"/>
          <w:szCs w:val="20"/>
        </w:rPr>
        <w:t>you have</w:t>
      </w:r>
      <w:r w:rsidR="00856986" w:rsidRPr="00D86D3D">
        <w:rPr>
          <w:rFonts w:ascii="Arial" w:hAnsi="Arial"/>
          <w:sz w:val="20"/>
          <w:szCs w:val="20"/>
        </w:rPr>
        <w:t xml:space="preserve"> the advanced </w:t>
      </w:r>
      <w:r w:rsidR="00CF4076">
        <w:rPr>
          <w:rFonts w:ascii="Arial" w:hAnsi="Arial"/>
          <w:sz w:val="20"/>
          <w:szCs w:val="20"/>
        </w:rPr>
        <w:t xml:space="preserve">technical </w:t>
      </w:r>
      <w:r w:rsidR="00856986" w:rsidRPr="00D86D3D">
        <w:rPr>
          <w:rFonts w:ascii="Arial" w:hAnsi="Arial"/>
          <w:sz w:val="20"/>
          <w:szCs w:val="20"/>
        </w:rPr>
        <w:t>knowledge and understanding required</w:t>
      </w:r>
      <w:r w:rsidRPr="00D86D3D">
        <w:rPr>
          <w:rFonts w:ascii="Arial" w:hAnsi="Arial"/>
          <w:sz w:val="20"/>
          <w:szCs w:val="20"/>
        </w:rPr>
        <w:t xml:space="preserve"> of the </w:t>
      </w:r>
      <w:r w:rsidR="0056783D" w:rsidRPr="00D86D3D">
        <w:rPr>
          <w:rFonts w:ascii="Arial" w:hAnsi="Arial"/>
          <w:sz w:val="20"/>
          <w:szCs w:val="20"/>
        </w:rPr>
        <w:t xml:space="preserve">PFP </w:t>
      </w:r>
      <w:r w:rsidRPr="00D86D3D">
        <w:rPr>
          <w:rFonts w:ascii="Arial" w:hAnsi="Arial"/>
          <w:sz w:val="20"/>
          <w:szCs w:val="20"/>
        </w:rPr>
        <w:t>A</w:t>
      </w:r>
      <w:r w:rsidR="0056783D" w:rsidRPr="00D86D3D">
        <w:rPr>
          <w:rFonts w:ascii="Arial" w:hAnsi="Arial"/>
          <w:sz w:val="20"/>
          <w:szCs w:val="20"/>
        </w:rPr>
        <w:t>ssessment</w:t>
      </w:r>
      <w:r w:rsidR="00D378E4">
        <w:rPr>
          <w:rFonts w:ascii="Arial" w:hAnsi="Arial"/>
          <w:sz w:val="20"/>
          <w:szCs w:val="20"/>
        </w:rPr>
        <w:t>, and have</w:t>
      </w:r>
      <w:r w:rsidR="00B31514" w:rsidRPr="00D86D3D">
        <w:rPr>
          <w:rFonts w:ascii="Arial" w:hAnsi="Arial"/>
          <w:sz w:val="20"/>
          <w:szCs w:val="20"/>
        </w:rPr>
        <w:t xml:space="preserve"> successfully applied this to deliver projects, programmes or portfolios that involved:</w:t>
      </w:r>
    </w:p>
    <w:p w14:paraId="6C391903" w14:textId="45161F2C" w:rsidR="00B31514" w:rsidRPr="00D86D3D" w:rsidRDefault="00B31514" w:rsidP="006529D7">
      <w:pPr>
        <w:pStyle w:val="Pa11"/>
        <w:numPr>
          <w:ilvl w:val="1"/>
          <w:numId w:val="3"/>
        </w:numPr>
        <w:ind w:left="1077" w:hanging="357"/>
        <w:rPr>
          <w:rFonts w:ascii="Arial" w:hAnsi="Arial"/>
          <w:sz w:val="20"/>
          <w:szCs w:val="20"/>
          <w:lang w:val="en-GB"/>
        </w:rPr>
      </w:pPr>
      <w:r w:rsidRPr="00D86D3D">
        <w:rPr>
          <w:rFonts w:ascii="Arial" w:hAnsi="Arial"/>
          <w:sz w:val="20"/>
          <w:szCs w:val="20"/>
          <w:lang w:val="en-GB"/>
        </w:rPr>
        <w:t>Uncertainty or conflicting objectives</w:t>
      </w:r>
    </w:p>
    <w:p w14:paraId="65816D9E" w14:textId="0A7FDA98" w:rsidR="00B31514" w:rsidRPr="00D86D3D" w:rsidRDefault="00B31514" w:rsidP="006529D7">
      <w:pPr>
        <w:pStyle w:val="Pa11"/>
        <w:numPr>
          <w:ilvl w:val="1"/>
          <w:numId w:val="3"/>
        </w:numPr>
        <w:ind w:left="1077" w:hanging="357"/>
        <w:rPr>
          <w:rFonts w:ascii="Arial" w:hAnsi="Arial"/>
          <w:sz w:val="20"/>
          <w:szCs w:val="20"/>
          <w:lang w:val="en-GB"/>
        </w:rPr>
      </w:pPr>
      <w:r w:rsidRPr="00D86D3D">
        <w:rPr>
          <w:rFonts w:ascii="Arial" w:hAnsi="Arial"/>
          <w:sz w:val="20"/>
          <w:szCs w:val="20"/>
          <w:lang w:val="en-GB"/>
        </w:rPr>
        <w:t>High levels of unpredictability or risk</w:t>
      </w:r>
    </w:p>
    <w:p w14:paraId="31572509" w14:textId="0141D3F2" w:rsidR="00B31514" w:rsidRPr="00D86D3D" w:rsidRDefault="00B31514" w:rsidP="006529D7">
      <w:pPr>
        <w:pStyle w:val="Pa11"/>
        <w:numPr>
          <w:ilvl w:val="1"/>
          <w:numId w:val="3"/>
        </w:numPr>
        <w:ind w:left="1077" w:hanging="357"/>
        <w:rPr>
          <w:rFonts w:ascii="Arial" w:hAnsi="Arial"/>
          <w:sz w:val="20"/>
          <w:szCs w:val="20"/>
          <w:lang w:val="en-GB"/>
        </w:rPr>
      </w:pPr>
      <w:r w:rsidRPr="00D86D3D">
        <w:rPr>
          <w:rFonts w:ascii="Arial" w:hAnsi="Arial"/>
          <w:sz w:val="20"/>
          <w:szCs w:val="20"/>
          <w:lang w:val="en-GB"/>
        </w:rPr>
        <w:t>Multiple work packages, projects or programmes</w:t>
      </w:r>
    </w:p>
    <w:p w14:paraId="1F219202" w14:textId="4480A2EE" w:rsidR="00E232D3" w:rsidRPr="00D86D3D" w:rsidRDefault="00B31514" w:rsidP="006529D7">
      <w:pPr>
        <w:pStyle w:val="ListParagraph"/>
        <w:widowControl w:val="0"/>
        <w:numPr>
          <w:ilvl w:val="1"/>
          <w:numId w:val="3"/>
        </w:numPr>
        <w:autoSpaceDE w:val="0"/>
        <w:autoSpaceDN w:val="0"/>
        <w:adjustRightInd w:val="0"/>
        <w:ind w:left="1077" w:hanging="357"/>
        <w:rPr>
          <w:rFonts w:ascii="Arial" w:hAnsi="Arial"/>
          <w:sz w:val="20"/>
          <w:szCs w:val="20"/>
        </w:rPr>
      </w:pPr>
      <w:r w:rsidRPr="00D86D3D">
        <w:rPr>
          <w:rFonts w:ascii="Arial" w:hAnsi="Arial"/>
          <w:sz w:val="20"/>
          <w:szCs w:val="20"/>
        </w:rPr>
        <w:t>Multiple interdependent stakeholders, possibly with competing interests</w:t>
      </w:r>
    </w:p>
    <w:p w14:paraId="65EB142A" w14:textId="77777777" w:rsidR="00E232D3" w:rsidRPr="00D86D3D" w:rsidRDefault="00E232D3" w:rsidP="009C2470">
      <w:pPr>
        <w:widowControl w:val="0"/>
        <w:autoSpaceDE w:val="0"/>
        <w:autoSpaceDN w:val="0"/>
        <w:adjustRightInd w:val="0"/>
        <w:rPr>
          <w:rFonts w:ascii="Arial" w:hAnsi="Arial"/>
          <w:sz w:val="20"/>
          <w:szCs w:val="20"/>
        </w:rPr>
      </w:pPr>
    </w:p>
    <w:p w14:paraId="6F9832ED" w14:textId="75D90E7B" w:rsidR="008C1572" w:rsidRPr="008C1572" w:rsidRDefault="008C1572" w:rsidP="008C1572">
      <w:pPr>
        <w:rPr>
          <w:rFonts w:ascii="Times" w:hAnsi="Times"/>
          <w:sz w:val="20"/>
          <w:szCs w:val="20"/>
          <w:lang w:eastAsia="en-US"/>
        </w:rPr>
      </w:pPr>
      <w:r w:rsidRPr="008C1572">
        <w:rPr>
          <w:rFonts w:ascii="Arial" w:hAnsi="Arial" w:cs="Arial"/>
          <w:color w:val="000000"/>
          <w:sz w:val="20"/>
          <w:szCs w:val="20"/>
          <w:lang w:eastAsia="en-US"/>
        </w:rPr>
        <w:t>The discussion is designed to evaluate and assess your level of professional competence. There are no trick questions and you should structure your responses to questions using ‘I</w:t>
      </w:r>
      <w:r>
        <w:rPr>
          <w:rFonts w:ascii="Arial" w:hAnsi="Arial" w:cs="Arial"/>
          <w:color w:val="000000"/>
          <w:sz w:val="20"/>
          <w:szCs w:val="20"/>
          <w:lang w:eastAsia="en-US"/>
        </w:rPr>
        <w:t>’, not ‘we’ or ‘the team’. The A</w:t>
      </w:r>
      <w:r w:rsidRPr="008C1572">
        <w:rPr>
          <w:rFonts w:ascii="Arial" w:hAnsi="Arial" w:cs="Arial"/>
          <w:color w:val="000000"/>
          <w:sz w:val="20"/>
          <w:szCs w:val="20"/>
          <w:lang w:eastAsia="en-US"/>
        </w:rPr>
        <w:t>ssessor is seeking to understand your evidence.</w:t>
      </w:r>
    </w:p>
    <w:p w14:paraId="3CE6AB01" w14:textId="77777777" w:rsidR="008C1572" w:rsidRPr="008C1572" w:rsidRDefault="008C1572" w:rsidP="008C1572">
      <w:pPr>
        <w:rPr>
          <w:rFonts w:ascii="Times" w:hAnsi="Times"/>
          <w:sz w:val="20"/>
          <w:szCs w:val="20"/>
          <w:lang w:eastAsia="en-US"/>
        </w:rPr>
      </w:pPr>
    </w:p>
    <w:p w14:paraId="4AA99AC8" w14:textId="77777777" w:rsidR="0098161C" w:rsidRPr="00D86D3D" w:rsidRDefault="0098161C" w:rsidP="0098161C">
      <w:pPr>
        <w:widowControl w:val="0"/>
        <w:autoSpaceDE w:val="0"/>
        <w:autoSpaceDN w:val="0"/>
        <w:adjustRightInd w:val="0"/>
        <w:rPr>
          <w:rFonts w:ascii="Arial" w:hAnsi="Arial"/>
          <w:sz w:val="20"/>
          <w:szCs w:val="20"/>
        </w:rPr>
      </w:pPr>
      <w:r>
        <w:rPr>
          <w:rFonts w:ascii="Arial" w:hAnsi="Arial"/>
          <w:sz w:val="20"/>
          <w:szCs w:val="20"/>
        </w:rPr>
        <w:t>You</w:t>
      </w:r>
      <w:r w:rsidRPr="00D86D3D">
        <w:rPr>
          <w:rFonts w:ascii="Arial" w:hAnsi="Arial"/>
          <w:sz w:val="20"/>
          <w:szCs w:val="20"/>
        </w:rPr>
        <w:t xml:space="preserve"> are expected to provide detailed and specific answers about actual events relating to the evidence in </w:t>
      </w:r>
      <w:r>
        <w:rPr>
          <w:rFonts w:ascii="Arial" w:hAnsi="Arial"/>
          <w:sz w:val="20"/>
          <w:szCs w:val="20"/>
        </w:rPr>
        <w:t>your</w:t>
      </w:r>
      <w:r w:rsidRPr="00D86D3D">
        <w:rPr>
          <w:rFonts w:ascii="Arial" w:hAnsi="Arial"/>
          <w:sz w:val="20"/>
          <w:szCs w:val="20"/>
        </w:rPr>
        <w:t xml:space="preserve"> application. </w:t>
      </w:r>
      <w:r>
        <w:rPr>
          <w:rFonts w:ascii="Arial" w:hAnsi="Arial"/>
          <w:sz w:val="20"/>
          <w:szCs w:val="20"/>
        </w:rPr>
        <w:t>You</w:t>
      </w:r>
      <w:r w:rsidRPr="00D86D3D">
        <w:rPr>
          <w:rFonts w:ascii="Arial" w:hAnsi="Arial"/>
          <w:sz w:val="20"/>
          <w:szCs w:val="20"/>
        </w:rPr>
        <w:t xml:space="preserve"> </w:t>
      </w:r>
      <w:r>
        <w:rPr>
          <w:rFonts w:ascii="Arial" w:hAnsi="Arial"/>
          <w:sz w:val="20"/>
          <w:szCs w:val="20"/>
        </w:rPr>
        <w:t>will</w:t>
      </w:r>
      <w:r w:rsidRPr="00D86D3D">
        <w:rPr>
          <w:rFonts w:ascii="Arial" w:hAnsi="Arial"/>
          <w:sz w:val="20"/>
          <w:szCs w:val="20"/>
        </w:rPr>
        <w:t xml:space="preserve"> be asked to </w:t>
      </w:r>
      <w:r>
        <w:rPr>
          <w:rFonts w:ascii="Arial" w:hAnsi="Arial"/>
          <w:sz w:val="20"/>
          <w:szCs w:val="20"/>
        </w:rPr>
        <w:t xml:space="preserve">reflect and </w:t>
      </w:r>
      <w:r w:rsidRPr="00D86D3D">
        <w:rPr>
          <w:rFonts w:ascii="Arial" w:hAnsi="Arial"/>
          <w:sz w:val="20"/>
          <w:szCs w:val="20"/>
        </w:rPr>
        <w:t xml:space="preserve">expand on some of </w:t>
      </w:r>
      <w:r>
        <w:rPr>
          <w:rFonts w:ascii="Arial" w:hAnsi="Arial"/>
          <w:sz w:val="20"/>
          <w:szCs w:val="20"/>
        </w:rPr>
        <w:t>your</w:t>
      </w:r>
      <w:r w:rsidRPr="00D86D3D">
        <w:rPr>
          <w:rFonts w:ascii="Arial" w:hAnsi="Arial"/>
          <w:sz w:val="20"/>
          <w:szCs w:val="20"/>
        </w:rPr>
        <w:t xml:space="preserve"> answers and highlight how processes or tasks might have been done differently.</w:t>
      </w:r>
    </w:p>
    <w:p w14:paraId="0DFDED04" w14:textId="77777777" w:rsidR="008C1572" w:rsidRPr="008C1572" w:rsidRDefault="008C1572" w:rsidP="008C1572">
      <w:pPr>
        <w:rPr>
          <w:rFonts w:ascii="Times" w:hAnsi="Times"/>
          <w:sz w:val="20"/>
          <w:szCs w:val="20"/>
          <w:lang w:eastAsia="en-US"/>
        </w:rPr>
      </w:pPr>
    </w:p>
    <w:p w14:paraId="3096A245" w14:textId="0158874C" w:rsidR="008C1572" w:rsidRPr="008C1572" w:rsidRDefault="008C1572" w:rsidP="008C1572">
      <w:pPr>
        <w:rPr>
          <w:rFonts w:ascii="Arial" w:hAnsi="Arial"/>
          <w:sz w:val="20"/>
          <w:szCs w:val="20"/>
        </w:rPr>
      </w:pPr>
      <w:r w:rsidRPr="008C1572">
        <w:rPr>
          <w:rFonts w:ascii="Arial" w:hAnsi="Arial" w:cs="Arial"/>
          <w:color w:val="000000"/>
          <w:sz w:val="20"/>
          <w:szCs w:val="20"/>
          <w:lang w:eastAsia="en-US"/>
        </w:rPr>
        <w:t>The discussion will focus on a selection of the competencies, spending more time on some than on others. </w:t>
      </w:r>
      <w:r w:rsidR="0098161C">
        <w:rPr>
          <w:rFonts w:ascii="Arial" w:hAnsi="Arial"/>
          <w:sz w:val="20"/>
          <w:szCs w:val="20"/>
        </w:rPr>
        <w:t>Your</w:t>
      </w:r>
      <w:r w:rsidR="0098161C" w:rsidRPr="00D86D3D">
        <w:rPr>
          <w:rFonts w:ascii="Arial" w:hAnsi="Arial"/>
          <w:sz w:val="20"/>
          <w:szCs w:val="20"/>
        </w:rPr>
        <w:t xml:space="preserve"> Assessor will use questions that have been selected and tailored based on the submitted portfolio of evidence. </w:t>
      </w:r>
      <w:r w:rsidR="0098161C">
        <w:rPr>
          <w:rFonts w:ascii="Arial" w:hAnsi="Arial" w:cs="Arial"/>
          <w:color w:val="000000"/>
          <w:sz w:val="20"/>
          <w:szCs w:val="20"/>
          <w:lang w:eastAsia="en-US"/>
        </w:rPr>
        <w:t xml:space="preserve">Your Assessor has tailored the questions to </w:t>
      </w:r>
      <w:r w:rsidR="0098161C" w:rsidRPr="00D86D3D">
        <w:rPr>
          <w:rFonts w:ascii="Arial" w:hAnsi="Arial"/>
          <w:sz w:val="20"/>
          <w:szCs w:val="20"/>
        </w:rPr>
        <w:t xml:space="preserve">probe areas in the information provided as part of the portfolio of evidence that are unclear, conflict or require further evidence to support the PFP </w:t>
      </w:r>
      <w:r w:rsidR="0098161C">
        <w:rPr>
          <w:rFonts w:ascii="Arial" w:hAnsi="Arial"/>
          <w:sz w:val="20"/>
          <w:szCs w:val="20"/>
        </w:rPr>
        <w:t>accreditation</w:t>
      </w:r>
      <w:r w:rsidR="0098161C" w:rsidRPr="00D86D3D">
        <w:rPr>
          <w:rFonts w:ascii="Arial" w:hAnsi="Arial"/>
          <w:sz w:val="20"/>
          <w:szCs w:val="20"/>
        </w:rPr>
        <w:t xml:space="preserve"> decision. </w:t>
      </w:r>
      <w:r w:rsidR="0098161C">
        <w:rPr>
          <w:rFonts w:ascii="Arial" w:hAnsi="Arial"/>
          <w:sz w:val="20"/>
          <w:szCs w:val="20"/>
        </w:rPr>
        <w:t>I</w:t>
      </w:r>
      <w:r w:rsidR="0098161C" w:rsidRPr="00D86D3D">
        <w:rPr>
          <w:rFonts w:ascii="Arial" w:hAnsi="Arial"/>
          <w:sz w:val="20"/>
          <w:szCs w:val="20"/>
        </w:rPr>
        <w:t xml:space="preserve">f required, </w:t>
      </w:r>
      <w:r w:rsidR="0098161C">
        <w:rPr>
          <w:rFonts w:ascii="Arial" w:hAnsi="Arial"/>
          <w:sz w:val="20"/>
          <w:szCs w:val="20"/>
        </w:rPr>
        <w:t>you</w:t>
      </w:r>
      <w:r w:rsidR="0098161C" w:rsidRPr="00D86D3D">
        <w:rPr>
          <w:rFonts w:ascii="Arial" w:hAnsi="Arial"/>
          <w:sz w:val="20"/>
          <w:szCs w:val="20"/>
        </w:rPr>
        <w:t xml:space="preserve"> are permitted to refer to </w:t>
      </w:r>
      <w:r w:rsidR="0098161C">
        <w:rPr>
          <w:rFonts w:ascii="Arial" w:hAnsi="Arial"/>
          <w:sz w:val="20"/>
          <w:szCs w:val="20"/>
        </w:rPr>
        <w:t>your</w:t>
      </w:r>
      <w:r w:rsidR="0098161C" w:rsidRPr="00D86D3D">
        <w:rPr>
          <w:rFonts w:ascii="Arial" w:hAnsi="Arial"/>
          <w:sz w:val="20"/>
          <w:szCs w:val="20"/>
        </w:rPr>
        <w:t xml:space="preserve"> portfolio of evidence or other supporting documentation during the discussion</w:t>
      </w:r>
      <w:r w:rsidR="0098161C">
        <w:rPr>
          <w:rFonts w:ascii="Arial" w:hAnsi="Arial"/>
          <w:sz w:val="20"/>
          <w:szCs w:val="20"/>
        </w:rPr>
        <w:t xml:space="preserve">. </w:t>
      </w:r>
    </w:p>
    <w:p w14:paraId="2FB997DF" w14:textId="77777777" w:rsidR="0098161C" w:rsidRDefault="0098161C" w:rsidP="009C2470">
      <w:pPr>
        <w:widowControl w:val="0"/>
        <w:autoSpaceDE w:val="0"/>
        <w:autoSpaceDN w:val="0"/>
        <w:adjustRightInd w:val="0"/>
        <w:rPr>
          <w:rFonts w:ascii="Arial" w:hAnsi="Arial"/>
          <w:sz w:val="20"/>
          <w:szCs w:val="20"/>
        </w:rPr>
      </w:pPr>
    </w:p>
    <w:p w14:paraId="7E0400D4" w14:textId="7AA0B568" w:rsidR="0098161C" w:rsidRPr="00D86D3D" w:rsidRDefault="0098161C" w:rsidP="009C2470">
      <w:pPr>
        <w:widowControl w:val="0"/>
        <w:autoSpaceDE w:val="0"/>
        <w:autoSpaceDN w:val="0"/>
        <w:adjustRightInd w:val="0"/>
        <w:rPr>
          <w:rFonts w:ascii="Arial" w:hAnsi="Arial"/>
          <w:sz w:val="20"/>
          <w:szCs w:val="20"/>
        </w:rPr>
      </w:pPr>
      <w:r>
        <w:rPr>
          <w:rFonts w:ascii="Arial" w:hAnsi="Arial"/>
          <w:sz w:val="20"/>
          <w:szCs w:val="20"/>
        </w:rPr>
        <w:t xml:space="preserve">In </w:t>
      </w:r>
      <w:r w:rsidRPr="008C1572">
        <w:rPr>
          <w:rFonts w:ascii="Arial" w:hAnsi="Arial" w:cs="Arial"/>
          <w:color w:val="000000"/>
          <w:sz w:val="20"/>
          <w:szCs w:val="20"/>
          <w:lang w:eastAsia="en-US"/>
        </w:rPr>
        <w:t xml:space="preserve">the final few minutes of the discussion </w:t>
      </w:r>
      <w:r>
        <w:rPr>
          <w:rFonts w:ascii="Arial" w:hAnsi="Arial" w:cs="Arial"/>
          <w:color w:val="000000"/>
          <w:sz w:val="20"/>
          <w:szCs w:val="20"/>
          <w:lang w:eastAsia="en-US"/>
        </w:rPr>
        <w:t>you will be given an</w:t>
      </w:r>
      <w:r w:rsidRPr="008C1572">
        <w:rPr>
          <w:rFonts w:ascii="Arial" w:hAnsi="Arial" w:cs="Arial"/>
          <w:color w:val="000000"/>
          <w:sz w:val="20"/>
          <w:szCs w:val="20"/>
          <w:lang w:eastAsia="en-US"/>
        </w:rPr>
        <w:t xml:space="preserve"> opportunity to talk about anything that you think is important to your application that has not yet been mentioned. </w:t>
      </w:r>
    </w:p>
    <w:p w14:paraId="7BEC0B9A" w14:textId="77777777" w:rsidR="000F011F" w:rsidRDefault="000F011F" w:rsidP="00D92A3F"/>
    <w:p w14:paraId="62F5158D" w14:textId="77777777" w:rsidR="00353EF7" w:rsidRPr="009B6AA7" w:rsidRDefault="00353EF7" w:rsidP="00353EF7">
      <w:pPr>
        <w:widowControl w:val="0"/>
        <w:autoSpaceDE w:val="0"/>
        <w:autoSpaceDN w:val="0"/>
        <w:adjustRightInd w:val="0"/>
        <w:rPr>
          <w:rFonts w:ascii="Arial" w:hAnsi="Arial" w:cs="Arial"/>
          <w:b/>
          <w:bCs/>
          <w:color w:val="000000"/>
        </w:rPr>
      </w:pPr>
      <w:r w:rsidRPr="009B6AA7">
        <w:rPr>
          <w:rFonts w:ascii="Arial" w:hAnsi="Arial" w:cs="Arial"/>
          <w:b/>
          <w:bCs/>
          <w:color w:val="000000"/>
        </w:rPr>
        <w:t xml:space="preserve">Section 5: Results </w:t>
      </w:r>
    </w:p>
    <w:p w14:paraId="6F489F0E"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500ADE50" w14:textId="3DD21F4E" w:rsidR="00353EF7" w:rsidRPr="00D86D3D" w:rsidRDefault="00353EF7" w:rsidP="00353EF7">
      <w:pPr>
        <w:widowControl w:val="0"/>
        <w:autoSpaceDE w:val="0"/>
        <w:autoSpaceDN w:val="0"/>
        <w:adjustRightInd w:val="0"/>
        <w:rPr>
          <w:rFonts w:ascii="Arial" w:hAnsi="Arial" w:cs="Arial"/>
          <w:color w:val="000000"/>
          <w:sz w:val="20"/>
          <w:szCs w:val="20"/>
        </w:rPr>
      </w:pPr>
      <w:r w:rsidRPr="00D86D3D">
        <w:rPr>
          <w:rFonts w:ascii="Arial" w:hAnsi="Arial" w:cs="Arial"/>
          <w:color w:val="000000"/>
          <w:sz w:val="20"/>
          <w:szCs w:val="20"/>
        </w:rPr>
        <w:t xml:space="preserve">Each </w:t>
      </w:r>
      <w:r w:rsidR="000849AB">
        <w:rPr>
          <w:rFonts w:ascii="Arial" w:hAnsi="Arial" w:cs="Arial"/>
          <w:color w:val="000000"/>
          <w:sz w:val="20"/>
          <w:szCs w:val="20"/>
        </w:rPr>
        <w:t>competence is awarded up to 2</w:t>
      </w:r>
      <w:r>
        <w:rPr>
          <w:rFonts w:ascii="Arial" w:hAnsi="Arial" w:cs="Arial"/>
          <w:color w:val="000000"/>
          <w:sz w:val="20"/>
          <w:szCs w:val="20"/>
        </w:rPr>
        <w:t xml:space="preserve"> marks for</w:t>
      </w:r>
      <w:r w:rsidR="000849AB">
        <w:rPr>
          <w:rFonts w:ascii="Arial" w:hAnsi="Arial" w:cs="Arial"/>
          <w:color w:val="000000"/>
          <w:sz w:val="20"/>
          <w:szCs w:val="20"/>
        </w:rPr>
        <w:t xml:space="preserve"> technical knowledge and up to 2</w:t>
      </w:r>
      <w:r>
        <w:rPr>
          <w:rFonts w:ascii="Arial" w:hAnsi="Arial" w:cs="Arial"/>
          <w:color w:val="000000"/>
          <w:sz w:val="20"/>
          <w:szCs w:val="20"/>
        </w:rPr>
        <w:t xml:space="preserve"> marks for professional practice</w:t>
      </w:r>
      <w:r w:rsidRPr="00D86D3D">
        <w:rPr>
          <w:rFonts w:ascii="Arial" w:hAnsi="Arial" w:cs="Arial"/>
          <w:color w:val="000000"/>
          <w:sz w:val="20"/>
          <w:szCs w:val="20"/>
        </w:rPr>
        <w:t xml:space="preserve">. </w:t>
      </w:r>
    </w:p>
    <w:p w14:paraId="4BFF7136" w14:textId="77777777" w:rsidR="00353EF7" w:rsidRPr="00D86D3D" w:rsidRDefault="00353EF7" w:rsidP="00353EF7">
      <w:pPr>
        <w:widowControl w:val="0"/>
        <w:autoSpaceDE w:val="0"/>
        <w:autoSpaceDN w:val="0"/>
        <w:adjustRightInd w:val="0"/>
        <w:rPr>
          <w:rFonts w:ascii="Arial" w:hAnsi="Arial"/>
          <w:sz w:val="20"/>
          <w:szCs w:val="20"/>
        </w:rPr>
      </w:pPr>
    </w:p>
    <w:p w14:paraId="21A70FC4" w14:textId="5F95DFF0" w:rsidR="00353EF7" w:rsidRPr="00D86D3D" w:rsidRDefault="00353EF7" w:rsidP="00353EF7">
      <w:pPr>
        <w:widowControl w:val="0"/>
        <w:autoSpaceDE w:val="0"/>
        <w:autoSpaceDN w:val="0"/>
        <w:adjustRightInd w:val="0"/>
        <w:rPr>
          <w:rFonts w:ascii="Arial" w:hAnsi="Arial" w:cs="Arial"/>
          <w:color w:val="000000"/>
          <w:sz w:val="20"/>
          <w:szCs w:val="20"/>
        </w:rPr>
      </w:pPr>
      <w:r w:rsidRPr="00D86D3D">
        <w:rPr>
          <w:rFonts w:ascii="Arial" w:hAnsi="Arial" w:cs="Arial"/>
          <w:color w:val="000000"/>
          <w:sz w:val="20"/>
          <w:szCs w:val="20"/>
        </w:rPr>
        <w:t xml:space="preserve">The total scores will be added together to give an overall total score out of </w:t>
      </w:r>
      <w:r w:rsidR="00A424E3">
        <w:rPr>
          <w:rFonts w:ascii="Arial" w:hAnsi="Arial" w:cs="Arial"/>
          <w:color w:val="000000"/>
          <w:sz w:val="20"/>
          <w:szCs w:val="20"/>
        </w:rPr>
        <w:t>26</w:t>
      </w:r>
      <w:r>
        <w:rPr>
          <w:rFonts w:ascii="Arial" w:hAnsi="Arial" w:cs="Arial"/>
          <w:color w:val="000000"/>
          <w:sz w:val="20"/>
          <w:szCs w:val="20"/>
        </w:rPr>
        <w:t xml:space="preserve"> for technical knowledge and </w:t>
      </w:r>
      <w:r w:rsidR="00A424E3">
        <w:rPr>
          <w:rFonts w:ascii="Arial" w:hAnsi="Arial" w:cs="Arial"/>
          <w:color w:val="000000"/>
          <w:sz w:val="20"/>
          <w:szCs w:val="20"/>
        </w:rPr>
        <w:t>26</w:t>
      </w:r>
      <w:r>
        <w:rPr>
          <w:rFonts w:ascii="Arial" w:hAnsi="Arial" w:cs="Arial"/>
          <w:color w:val="000000"/>
          <w:sz w:val="20"/>
          <w:szCs w:val="20"/>
        </w:rPr>
        <w:t xml:space="preserve"> for professional practice</w:t>
      </w:r>
      <w:r w:rsidRPr="00D86D3D">
        <w:rPr>
          <w:rFonts w:ascii="Arial" w:hAnsi="Arial" w:cs="Arial"/>
          <w:color w:val="000000"/>
          <w:sz w:val="20"/>
          <w:szCs w:val="20"/>
        </w:rPr>
        <w:t>. For a candidate to fully meet the standard they must achieve a minimu</w:t>
      </w:r>
      <w:r w:rsidR="008763BE">
        <w:rPr>
          <w:rFonts w:ascii="Arial" w:hAnsi="Arial" w:cs="Arial"/>
          <w:color w:val="000000"/>
          <w:sz w:val="20"/>
          <w:szCs w:val="20"/>
        </w:rPr>
        <w:t xml:space="preserve">m score of </w:t>
      </w:r>
      <w:r w:rsidR="00A424E3">
        <w:rPr>
          <w:rFonts w:ascii="Arial" w:hAnsi="Arial" w:cs="Arial"/>
          <w:color w:val="000000"/>
          <w:sz w:val="20"/>
          <w:szCs w:val="20"/>
        </w:rPr>
        <w:t>2</w:t>
      </w:r>
      <w:r w:rsidR="00644209">
        <w:rPr>
          <w:rFonts w:ascii="Arial" w:hAnsi="Arial" w:cs="Arial"/>
          <w:color w:val="000000"/>
          <w:sz w:val="20"/>
          <w:szCs w:val="20"/>
        </w:rPr>
        <w:t>0</w:t>
      </w:r>
      <w:r w:rsidRPr="00D86D3D">
        <w:rPr>
          <w:rFonts w:ascii="Arial" w:hAnsi="Arial" w:cs="Arial"/>
          <w:color w:val="000000"/>
          <w:sz w:val="20"/>
          <w:szCs w:val="20"/>
        </w:rPr>
        <w:t xml:space="preserve"> out of </w:t>
      </w:r>
      <w:r w:rsidR="00A424E3">
        <w:rPr>
          <w:rFonts w:ascii="Arial" w:hAnsi="Arial" w:cs="Arial"/>
          <w:color w:val="000000"/>
          <w:sz w:val="20"/>
          <w:szCs w:val="20"/>
        </w:rPr>
        <w:t>26</w:t>
      </w:r>
      <w:r>
        <w:rPr>
          <w:rFonts w:ascii="Arial" w:hAnsi="Arial" w:cs="Arial"/>
          <w:color w:val="000000"/>
          <w:sz w:val="20"/>
          <w:szCs w:val="20"/>
        </w:rPr>
        <w:t xml:space="preserve"> for both technical knowledge and professional practice</w:t>
      </w:r>
      <w:r w:rsidRPr="00D86D3D">
        <w:rPr>
          <w:rFonts w:ascii="Arial" w:hAnsi="Arial" w:cs="Arial"/>
          <w:color w:val="000000"/>
          <w:sz w:val="20"/>
          <w:szCs w:val="20"/>
        </w:rPr>
        <w:t xml:space="preserve">. </w:t>
      </w:r>
    </w:p>
    <w:p w14:paraId="2114A24E"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2FA3447B" w14:textId="319F634D" w:rsidR="00353EF7" w:rsidRDefault="00353EF7" w:rsidP="00353EF7">
      <w:pPr>
        <w:widowControl w:val="0"/>
        <w:autoSpaceDE w:val="0"/>
        <w:autoSpaceDN w:val="0"/>
        <w:adjustRightInd w:val="0"/>
        <w:rPr>
          <w:rFonts w:ascii="Arial" w:hAnsi="Arial" w:cs="Arial"/>
          <w:color w:val="000000"/>
          <w:sz w:val="20"/>
          <w:szCs w:val="20"/>
        </w:rPr>
      </w:pPr>
      <w:r w:rsidRPr="00D86D3D">
        <w:rPr>
          <w:rFonts w:ascii="Arial" w:hAnsi="Arial" w:cs="Arial"/>
          <w:color w:val="000000"/>
          <w:sz w:val="20"/>
          <w:szCs w:val="20"/>
        </w:rPr>
        <w:t>The candidate’s final overall grade will be determined according to the following</w:t>
      </w:r>
      <w:r w:rsidR="008763BE" w:rsidRPr="008763BE">
        <w:rPr>
          <w:rFonts w:ascii="Arial" w:hAnsi="Arial" w:cs="Arial"/>
          <w:color w:val="000000"/>
          <w:sz w:val="20"/>
          <w:szCs w:val="20"/>
        </w:rPr>
        <w:t xml:space="preserve"> </w:t>
      </w:r>
      <w:r w:rsidR="008763BE">
        <w:rPr>
          <w:rFonts w:ascii="Arial" w:hAnsi="Arial" w:cs="Arial"/>
          <w:color w:val="000000"/>
          <w:sz w:val="20"/>
          <w:szCs w:val="20"/>
        </w:rPr>
        <w:t>for both technical knowledge and professional practice</w:t>
      </w:r>
      <w:r w:rsidRPr="00D86D3D">
        <w:rPr>
          <w:rFonts w:ascii="Arial" w:hAnsi="Arial" w:cs="Arial"/>
          <w:color w:val="000000"/>
          <w:sz w:val="20"/>
          <w:szCs w:val="20"/>
        </w:rPr>
        <w:t xml:space="preserve">: </w:t>
      </w:r>
    </w:p>
    <w:p w14:paraId="2586FABA"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464D7575" w14:textId="505528BD" w:rsidR="00353EF7" w:rsidRPr="00D86D3D" w:rsidRDefault="00353EF7" w:rsidP="006529D7">
      <w:pPr>
        <w:pStyle w:val="ListParagraph"/>
        <w:widowControl w:val="0"/>
        <w:numPr>
          <w:ilvl w:val="0"/>
          <w:numId w:val="4"/>
        </w:numPr>
        <w:autoSpaceDE w:val="0"/>
        <w:autoSpaceDN w:val="0"/>
        <w:adjustRightInd w:val="0"/>
        <w:rPr>
          <w:rFonts w:ascii="Arial" w:hAnsi="Arial" w:cs="Arial"/>
          <w:color w:val="000000"/>
          <w:sz w:val="20"/>
          <w:szCs w:val="20"/>
        </w:rPr>
      </w:pPr>
      <w:r w:rsidRPr="00D86D3D">
        <w:rPr>
          <w:rFonts w:ascii="Arial" w:hAnsi="Arial" w:cs="Arial"/>
          <w:b/>
          <w:bCs/>
          <w:color w:val="000000"/>
          <w:sz w:val="20"/>
          <w:szCs w:val="20"/>
        </w:rPr>
        <w:t>Fail</w:t>
      </w:r>
      <w:r w:rsidRPr="00D86D3D">
        <w:rPr>
          <w:rFonts w:ascii="Arial" w:hAnsi="Arial" w:cs="Arial"/>
          <w:color w:val="000000"/>
          <w:sz w:val="20"/>
          <w:szCs w:val="20"/>
        </w:rPr>
        <w:t>: total of the sco</w:t>
      </w:r>
      <w:r>
        <w:rPr>
          <w:rFonts w:ascii="Arial" w:hAnsi="Arial" w:cs="Arial"/>
          <w:color w:val="000000"/>
          <w:sz w:val="20"/>
          <w:szCs w:val="20"/>
        </w:rPr>
        <w:t xml:space="preserve">res from all components </w:t>
      </w:r>
      <w:r w:rsidR="008763BE">
        <w:rPr>
          <w:rFonts w:ascii="Arial" w:hAnsi="Arial" w:cs="Arial"/>
          <w:color w:val="000000"/>
          <w:sz w:val="20"/>
          <w:szCs w:val="20"/>
        </w:rPr>
        <w:t xml:space="preserve">in technical knowledge and/or professional practice = </w:t>
      </w:r>
      <w:r w:rsidR="00A424E3">
        <w:rPr>
          <w:rFonts w:ascii="Arial" w:hAnsi="Arial" w:cs="Arial"/>
          <w:color w:val="000000"/>
          <w:sz w:val="20"/>
          <w:szCs w:val="20"/>
        </w:rPr>
        <w:t>1</w:t>
      </w:r>
      <w:r w:rsidR="00644209">
        <w:rPr>
          <w:rFonts w:ascii="Arial" w:hAnsi="Arial" w:cs="Arial"/>
          <w:color w:val="000000"/>
          <w:sz w:val="20"/>
          <w:szCs w:val="20"/>
        </w:rPr>
        <w:t>7</w:t>
      </w:r>
      <w:r w:rsidRPr="00D86D3D">
        <w:rPr>
          <w:rFonts w:ascii="Arial" w:hAnsi="Arial" w:cs="Arial"/>
          <w:color w:val="000000"/>
          <w:sz w:val="20"/>
          <w:szCs w:val="20"/>
        </w:rPr>
        <w:t xml:space="preserve"> marks </w:t>
      </w:r>
      <w:r w:rsidR="008763BE">
        <w:rPr>
          <w:rFonts w:ascii="Arial" w:hAnsi="Arial" w:cs="Arial"/>
          <w:color w:val="000000"/>
          <w:sz w:val="20"/>
          <w:szCs w:val="20"/>
        </w:rPr>
        <w:t>or less</w:t>
      </w:r>
    </w:p>
    <w:p w14:paraId="249FD2B6" w14:textId="26B81D09" w:rsidR="00353EF7" w:rsidRPr="00D86D3D" w:rsidRDefault="00353EF7" w:rsidP="006529D7">
      <w:pPr>
        <w:pStyle w:val="ListParagraph"/>
        <w:widowControl w:val="0"/>
        <w:numPr>
          <w:ilvl w:val="0"/>
          <w:numId w:val="4"/>
        </w:numPr>
        <w:autoSpaceDE w:val="0"/>
        <w:autoSpaceDN w:val="0"/>
        <w:adjustRightInd w:val="0"/>
        <w:rPr>
          <w:rFonts w:ascii="Arial" w:hAnsi="Arial" w:cs="Arial"/>
          <w:color w:val="000000"/>
          <w:sz w:val="20"/>
          <w:szCs w:val="20"/>
        </w:rPr>
      </w:pPr>
      <w:r w:rsidRPr="00D86D3D">
        <w:rPr>
          <w:rFonts w:ascii="Arial" w:hAnsi="Arial" w:cs="Arial"/>
          <w:b/>
          <w:bCs/>
          <w:color w:val="000000"/>
          <w:sz w:val="20"/>
          <w:szCs w:val="20"/>
        </w:rPr>
        <w:t>Borderline</w:t>
      </w:r>
      <w:r w:rsidRPr="00D86D3D">
        <w:rPr>
          <w:rFonts w:ascii="Arial" w:hAnsi="Arial" w:cs="Arial"/>
          <w:color w:val="000000"/>
          <w:sz w:val="20"/>
          <w:szCs w:val="20"/>
        </w:rPr>
        <w:t xml:space="preserve">: total of the scores from all components </w:t>
      </w:r>
      <w:r w:rsidR="008763BE">
        <w:rPr>
          <w:rFonts w:ascii="Arial" w:hAnsi="Arial" w:cs="Arial"/>
          <w:color w:val="000000"/>
          <w:sz w:val="20"/>
          <w:szCs w:val="20"/>
        </w:rPr>
        <w:t>in either technical knowledge or professional practice =</w:t>
      </w:r>
      <w:r w:rsidRPr="00D86D3D">
        <w:rPr>
          <w:rFonts w:ascii="Arial" w:hAnsi="Arial" w:cs="Arial"/>
          <w:color w:val="000000"/>
          <w:sz w:val="20"/>
          <w:szCs w:val="20"/>
        </w:rPr>
        <w:t xml:space="preserve"> </w:t>
      </w:r>
      <w:r w:rsidR="00A424E3">
        <w:rPr>
          <w:rFonts w:ascii="Arial" w:hAnsi="Arial" w:cs="Arial"/>
          <w:color w:val="000000"/>
          <w:sz w:val="20"/>
          <w:szCs w:val="20"/>
        </w:rPr>
        <w:t>1</w:t>
      </w:r>
      <w:r w:rsidR="00644209">
        <w:rPr>
          <w:rFonts w:ascii="Arial" w:hAnsi="Arial" w:cs="Arial"/>
          <w:color w:val="000000"/>
          <w:sz w:val="20"/>
          <w:szCs w:val="20"/>
        </w:rPr>
        <w:t>8</w:t>
      </w:r>
      <w:r>
        <w:rPr>
          <w:rFonts w:ascii="Arial" w:hAnsi="Arial" w:cs="Arial"/>
          <w:color w:val="000000"/>
          <w:sz w:val="20"/>
          <w:szCs w:val="20"/>
        </w:rPr>
        <w:t xml:space="preserve"> to </w:t>
      </w:r>
      <w:r w:rsidR="00644209">
        <w:rPr>
          <w:rFonts w:ascii="Arial" w:hAnsi="Arial" w:cs="Arial"/>
          <w:color w:val="000000"/>
          <w:sz w:val="20"/>
          <w:szCs w:val="20"/>
        </w:rPr>
        <w:t>19</w:t>
      </w:r>
      <w:r w:rsidRPr="00D86D3D">
        <w:rPr>
          <w:rFonts w:ascii="Arial" w:hAnsi="Arial" w:cs="Arial"/>
          <w:color w:val="000000"/>
          <w:sz w:val="20"/>
          <w:szCs w:val="20"/>
        </w:rPr>
        <w:t xml:space="preserve"> marks </w:t>
      </w:r>
    </w:p>
    <w:p w14:paraId="2263555A" w14:textId="004DA0A9" w:rsidR="00353EF7" w:rsidRPr="00D86D3D" w:rsidRDefault="00353EF7" w:rsidP="006529D7">
      <w:pPr>
        <w:pStyle w:val="ListParagraph"/>
        <w:widowControl w:val="0"/>
        <w:numPr>
          <w:ilvl w:val="0"/>
          <w:numId w:val="4"/>
        </w:numPr>
        <w:autoSpaceDE w:val="0"/>
        <w:autoSpaceDN w:val="0"/>
        <w:adjustRightInd w:val="0"/>
        <w:rPr>
          <w:rFonts w:ascii="Arial" w:hAnsi="Arial" w:cs="Arial"/>
          <w:color w:val="000000"/>
          <w:sz w:val="20"/>
          <w:szCs w:val="20"/>
        </w:rPr>
      </w:pPr>
      <w:r w:rsidRPr="00D86D3D">
        <w:rPr>
          <w:rFonts w:ascii="Arial" w:hAnsi="Arial" w:cs="Arial"/>
          <w:b/>
          <w:bCs/>
          <w:color w:val="000000"/>
          <w:sz w:val="20"/>
          <w:szCs w:val="20"/>
        </w:rPr>
        <w:t>Pass</w:t>
      </w:r>
      <w:r w:rsidRPr="00D86D3D">
        <w:rPr>
          <w:rFonts w:ascii="Arial" w:hAnsi="Arial" w:cs="Arial"/>
          <w:color w:val="000000"/>
          <w:sz w:val="20"/>
          <w:szCs w:val="20"/>
        </w:rPr>
        <w:t xml:space="preserve">: total of the scores </w:t>
      </w:r>
      <w:r>
        <w:rPr>
          <w:rFonts w:ascii="Arial" w:hAnsi="Arial" w:cs="Arial"/>
          <w:color w:val="000000"/>
          <w:sz w:val="20"/>
          <w:szCs w:val="20"/>
        </w:rPr>
        <w:t xml:space="preserve">from all components </w:t>
      </w:r>
      <w:r w:rsidR="008763BE">
        <w:rPr>
          <w:rFonts w:ascii="Arial" w:hAnsi="Arial" w:cs="Arial"/>
          <w:color w:val="000000"/>
          <w:sz w:val="20"/>
          <w:szCs w:val="20"/>
        </w:rPr>
        <w:t xml:space="preserve">in both technical knowledge and professional practice = </w:t>
      </w:r>
      <w:r w:rsidR="00A424E3">
        <w:rPr>
          <w:rFonts w:ascii="Arial" w:hAnsi="Arial" w:cs="Arial"/>
          <w:color w:val="000000"/>
          <w:sz w:val="20"/>
          <w:szCs w:val="20"/>
        </w:rPr>
        <w:t>2</w:t>
      </w:r>
      <w:r w:rsidR="00644209">
        <w:rPr>
          <w:rFonts w:ascii="Arial" w:hAnsi="Arial" w:cs="Arial"/>
          <w:color w:val="000000"/>
          <w:sz w:val="20"/>
          <w:szCs w:val="20"/>
        </w:rPr>
        <w:t>0</w:t>
      </w:r>
      <w:r w:rsidRPr="00D86D3D">
        <w:rPr>
          <w:rFonts w:ascii="Arial" w:hAnsi="Arial" w:cs="Arial"/>
          <w:color w:val="000000"/>
          <w:sz w:val="20"/>
          <w:szCs w:val="20"/>
        </w:rPr>
        <w:t xml:space="preserve"> + marks </w:t>
      </w:r>
    </w:p>
    <w:p w14:paraId="57CE313D"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4578083E" w14:textId="5688E917" w:rsidR="00353EF7" w:rsidRDefault="009B6AA7" w:rsidP="009B6AA7">
      <w:pPr>
        <w:rPr>
          <w:rFonts w:ascii="Arial" w:hAnsi="Arial" w:cs="Arial"/>
          <w:color w:val="000000"/>
          <w:sz w:val="20"/>
          <w:szCs w:val="20"/>
        </w:rPr>
      </w:pPr>
      <w:r>
        <w:rPr>
          <w:rFonts w:ascii="Arial" w:hAnsi="Arial" w:cs="Arial"/>
          <w:color w:val="000000"/>
          <w:sz w:val="20"/>
          <w:szCs w:val="20"/>
        </w:rPr>
        <w:t xml:space="preserve">Your </w:t>
      </w:r>
      <w:r w:rsidRPr="009B6AA7">
        <w:rPr>
          <w:rFonts w:ascii="Arial" w:hAnsi="Arial" w:cs="Arial"/>
          <w:color w:val="000000"/>
          <w:sz w:val="20"/>
          <w:szCs w:val="20"/>
          <w:lang w:eastAsia="en-US"/>
        </w:rPr>
        <w:t>assessment will be moderated and you will be informed of the outcome within 15 working days</w:t>
      </w:r>
      <w:r>
        <w:rPr>
          <w:rFonts w:ascii="Arial" w:hAnsi="Arial" w:cs="Arial"/>
          <w:color w:val="000000"/>
          <w:sz w:val="20"/>
          <w:szCs w:val="20"/>
          <w:lang w:eastAsia="en-US"/>
        </w:rPr>
        <w:t xml:space="preserve"> </w:t>
      </w:r>
      <w:r w:rsidR="00353EF7" w:rsidRPr="00D86D3D">
        <w:rPr>
          <w:rFonts w:ascii="Arial" w:hAnsi="Arial" w:cs="Arial"/>
          <w:color w:val="000000"/>
          <w:sz w:val="20"/>
          <w:szCs w:val="20"/>
        </w:rPr>
        <w:t xml:space="preserve">following the completion of the PFP Assessment. Certificates will be sent direct to </w:t>
      </w:r>
      <w:r w:rsidR="008763BE">
        <w:rPr>
          <w:rFonts w:ascii="Arial" w:hAnsi="Arial" w:cs="Arial"/>
          <w:color w:val="000000"/>
          <w:sz w:val="20"/>
          <w:szCs w:val="20"/>
        </w:rPr>
        <w:t>you</w:t>
      </w:r>
      <w:r w:rsidR="00353EF7" w:rsidRPr="00D86D3D">
        <w:rPr>
          <w:rFonts w:ascii="Arial" w:hAnsi="Arial" w:cs="Arial"/>
          <w:color w:val="000000"/>
          <w:sz w:val="20"/>
          <w:szCs w:val="20"/>
        </w:rPr>
        <w:t>.</w:t>
      </w:r>
    </w:p>
    <w:p w14:paraId="1A600247" w14:textId="77777777" w:rsidR="009B6AA7" w:rsidRDefault="009B6AA7" w:rsidP="009B6AA7">
      <w:pPr>
        <w:rPr>
          <w:rFonts w:ascii="Arial" w:hAnsi="Arial" w:cs="Arial"/>
          <w:color w:val="000000"/>
          <w:sz w:val="20"/>
          <w:szCs w:val="20"/>
        </w:rPr>
      </w:pPr>
    </w:p>
    <w:p w14:paraId="221A1273" w14:textId="00EC77FF" w:rsidR="009B6AA7" w:rsidRPr="009B6AA7" w:rsidRDefault="009B6AA7" w:rsidP="009B6AA7">
      <w:pPr>
        <w:rPr>
          <w:rFonts w:ascii="Times" w:hAnsi="Times"/>
          <w:sz w:val="20"/>
          <w:szCs w:val="20"/>
          <w:lang w:eastAsia="en-US"/>
        </w:rPr>
      </w:pPr>
      <w:r w:rsidRPr="009B6AA7">
        <w:rPr>
          <w:rFonts w:ascii="Arial" w:hAnsi="Arial" w:cs="Arial"/>
          <w:color w:val="000000"/>
          <w:sz w:val="20"/>
          <w:szCs w:val="20"/>
          <w:lang w:eastAsia="en-US"/>
        </w:rPr>
        <w:t xml:space="preserve">You will have one attempt at the professional discussion process before having to reapply for </w:t>
      </w:r>
      <w:r>
        <w:rPr>
          <w:rFonts w:ascii="Arial" w:hAnsi="Arial" w:cs="Arial"/>
          <w:color w:val="000000"/>
          <w:sz w:val="20"/>
          <w:szCs w:val="20"/>
          <w:lang w:eastAsia="en-US"/>
        </w:rPr>
        <w:t>PFP</w:t>
      </w:r>
      <w:r w:rsidRPr="009B6AA7">
        <w:rPr>
          <w:rFonts w:ascii="Arial" w:hAnsi="Arial" w:cs="Arial"/>
          <w:color w:val="000000"/>
          <w:sz w:val="20"/>
          <w:szCs w:val="20"/>
          <w:lang w:eastAsia="en-US"/>
        </w:rPr>
        <w:t>. If your submission is not successful, you will receive feedback on the competencies not sufficiently demonstrated.</w:t>
      </w:r>
    </w:p>
    <w:p w14:paraId="5D427967" w14:textId="77777777" w:rsidR="009B6AA7" w:rsidRPr="009B6AA7" w:rsidRDefault="009B6AA7" w:rsidP="009B6AA7">
      <w:pPr>
        <w:rPr>
          <w:rFonts w:ascii="Times" w:hAnsi="Times"/>
          <w:sz w:val="20"/>
          <w:szCs w:val="20"/>
          <w:lang w:eastAsia="en-US"/>
        </w:rPr>
      </w:pPr>
    </w:p>
    <w:p w14:paraId="5A384406" w14:textId="188DF684" w:rsidR="009B6AA7" w:rsidRPr="009B6AA7" w:rsidRDefault="009B6AA7" w:rsidP="009B6AA7">
      <w:pPr>
        <w:rPr>
          <w:rFonts w:ascii="Times" w:hAnsi="Times"/>
          <w:sz w:val="20"/>
          <w:szCs w:val="20"/>
          <w:lang w:eastAsia="en-US"/>
        </w:rPr>
      </w:pPr>
      <w:r w:rsidRPr="009B6AA7">
        <w:rPr>
          <w:rFonts w:ascii="Arial" w:hAnsi="Arial" w:cs="Arial"/>
          <w:color w:val="000000"/>
          <w:sz w:val="20"/>
          <w:szCs w:val="20"/>
          <w:lang w:eastAsia="en-US"/>
        </w:rPr>
        <w:t xml:space="preserve">Any appeal must be submitted within 20 working days of receipt of the decision. The </w:t>
      </w:r>
      <w:r>
        <w:rPr>
          <w:rFonts w:ascii="Arial" w:hAnsi="Arial" w:cs="Arial"/>
          <w:color w:val="000000"/>
          <w:sz w:val="20"/>
          <w:szCs w:val="20"/>
          <w:lang w:eastAsia="en-US"/>
        </w:rPr>
        <w:t>APMG</w:t>
      </w:r>
      <w:r w:rsidRPr="009B6AA7">
        <w:rPr>
          <w:rFonts w:ascii="Arial" w:hAnsi="Arial" w:cs="Arial"/>
          <w:color w:val="000000"/>
          <w:sz w:val="20"/>
          <w:szCs w:val="20"/>
          <w:lang w:eastAsia="en-US"/>
        </w:rPr>
        <w:t xml:space="preserve"> appeal process is outlined in the </w:t>
      </w:r>
      <w:r>
        <w:rPr>
          <w:rFonts w:ascii="Arial" w:hAnsi="Arial" w:cs="Arial"/>
          <w:color w:val="000000"/>
          <w:sz w:val="20"/>
          <w:szCs w:val="20"/>
          <w:lang w:eastAsia="en-US"/>
        </w:rPr>
        <w:t>APMG</w:t>
      </w:r>
      <w:r w:rsidRPr="009B6AA7">
        <w:rPr>
          <w:rFonts w:ascii="Arial" w:hAnsi="Arial" w:cs="Arial"/>
          <w:color w:val="000000"/>
          <w:sz w:val="20"/>
          <w:szCs w:val="20"/>
          <w:lang w:eastAsia="en-US"/>
        </w:rPr>
        <w:t xml:space="preserve"> policies and procedures.</w:t>
      </w:r>
    </w:p>
    <w:p w14:paraId="3B9691B1" w14:textId="77777777" w:rsidR="009B6AA7" w:rsidRPr="009B6AA7" w:rsidRDefault="009B6AA7" w:rsidP="009B6AA7">
      <w:pPr>
        <w:rPr>
          <w:rFonts w:ascii="Times" w:hAnsi="Times"/>
          <w:sz w:val="20"/>
          <w:szCs w:val="20"/>
          <w:lang w:eastAsia="en-US"/>
        </w:rPr>
      </w:pPr>
    </w:p>
    <w:p w14:paraId="28E1198D" w14:textId="77777777" w:rsidR="00353EF7" w:rsidRPr="00D86D3D" w:rsidRDefault="00353EF7" w:rsidP="00353EF7">
      <w:pPr>
        <w:widowControl w:val="0"/>
        <w:autoSpaceDE w:val="0"/>
        <w:autoSpaceDN w:val="0"/>
        <w:adjustRightInd w:val="0"/>
        <w:rPr>
          <w:rFonts w:ascii="Arial" w:hAnsi="Arial"/>
          <w:sz w:val="20"/>
          <w:szCs w:val="20"/>
        </w:rPr>
      </w:pPr>
    </w:p>
    <w:p w14:paraId="5E9E06B2" w14:textId="77777777" w:rsidR="00353EF7" w:rsidRPr="00D86D3D" w:rsidRDefault="00353EF7" w:rsidP="00353EF7">
      <w:pPr>
        <w:widowControl w:val="0"/>
        <w:autoSpaceDE w:val="0"/>
        <w:autoSpaceDN w:val="0"/>
        <w:adjustRightInd w:val="0"/>
        <w:rPr>
          <w:rFonts w:ascii="Arial" w:hAnsi="Arial" w:cs="Arial"/>
          <w:b/>
          <w:bCs/>
          <w:color w:val="000000"/>
          <w:sz w:val="20"/>
          <w:szCs w:val="20"/>
        </w:rPr>
      </w:pPr>
      <w:r w:rsidRPr="00D86D3D">
        <w:rPr>
          <w:rFonts w:ascii="Arial" w:hAnsi="Arial" w:cs="Arial"/>
          <w:b/>
          <w:bCs/>
          <w:color w:val="000000"/>
          <w:sz w:val="20"/>
          <w:szCs w:val="20"/>
        </w:rPr>
        <w:t xml:space="preserve">6. Borderline PFP Assessment Decisions &amp; Re-Takes </w:t>
      </w:r>
    </w:p>
    <w:p w14:paraId="6F73B7A6"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4559451A" w14:textId="71100BEC" w:rsidR="00353EF7" w:rsidRDefault="00353EF7" w:rsidP="00353EF7">
      <w:pPr>
        <w:widowControl w:val="0"/>
        <w:autoSpaceDE w:val="0"/>
        <w:autoSpaceDN w:val="0"/>
        <w:adjustRightInd w:val="0"/>
        <w:rPr>
          <w:rFonts w:ascii="Arial" w:hAnsi="Arial" w:cs="Arial"/>
          <w:color w:val="000000"/>
          <w:sz w:val="20"/>
          <w:szCs w:val="20"/>
        </w:rPr>
      </w:pPr>
      <w:r w:rsidRPr="00D86D3D">
        <w:rPr>
          <w:rFonts w:ascii="Arial" w:hAnsi="Arial" w:cs="Arial"/>
          <w:color w:val="000000"/>
          <w:sz w:val="20"/>
          <w:szCs w:val="20"/>
        </w:rPr>
        <w:t xml:space="preserve">Any </w:t>
      </w:r>
      <w:r w:rsidR="00CF4076">
        <w:rPr>
          <w:rFonts w:ascii="Arial" w:hAnsi="Arial" w:cs="Arial"/>
          <w:color w:val="000000"/>
          <w:sz w:val="20"/>
          <w:szCs w:val="20"/>
        </w:rPr>
        <w:t>assessment</w:t>
      </w:r>
      <w:r w:rsidRPr="00D86D3D">
        <w:rPr>
          <w:rFonts w:ascii="Arial" w:hAnsi="Arial" w:cs="Arial"/>
          <w:color w:val="000000"/>
          <w:sz w:val="20"/>
          <w:szCs w:val="20"/>
        </w:rPr>
        <w:t xml:space="preserve"> that scores </w:t>
      </w:r>
      <w:r w:rsidR="00644209" w:rsidRPr="00644209">
        <w:rPr>
          <w:rFonts w:ascii="Arial" w:hAnsi="Arial" w:cs="Arial"/>
          <w:b/>
          <w:bCs/>
          <w:color w:val="000000"/>
          <w:sz w:val="20"/>
          <w:szCs w:val="20"/>
        </w:rPr>
        <w:t>18</w:t>
      </w:r>
      <w:r w:rsidR="00A424E3" w:rsidRPr="00644209">
        <w:rPr>
          <w:rFonts w:ascii="Arial" w:hAnsi="Arial" w:cs="Arial"/>
          <w:b/>
          <w:bCs/>
          <w:color w:val="000000"/>
          <w:sz w:val="20"/>
          <w:szCs w:val="20"/>
        </w:rPr>
        <w:t>-</w:t>
      </w:r>
      <w:r w:rsidR="00644209">
        <w:rPr>
          <w:rFonts w:ascii="Arial" w:hAnsi="Arial" w:cs="Arial"/>
          <w:b/>
          <w:bCs/>
          <w:color w:val="000000"/>
          <w:sz w:val="20"/>
          <w:szCs w:val="20"/>
        </w:rPr>
        <w:t>19</w:t>
      </w:r>
      <w:r w:rsidRPr="00D86D3D">
        <w:rPr>
          <w:rFonts w:ascii="Arial" w:hAnsi="Arial" w:cs="Arial"/>
          <w:b/>
          <w:bCs/>
          <w:color w:val="000000"/>
          <w:sz w:val="20"/>
          <w:szCs w:val="20"/>
        </w:rPr>
        <w:t xml:space="preserve"> marks</w:t>
      </w:r>
      <w:r w:rsidR="00CF4076">
        <w:rPr>
          <w:rFonts w:ascii="Arial" w:hAnsi="Arial" w:cs="Arial"/>
          <w:b/>
          <w:bCs/>
          <w:color w:val="000000"/>
          <w:sz w:val="20"/>
          <w:szCs w:val="20"/>
        </w:rPr>
        <w:t>,</w:t>
      </w:r>
      <w:r w:rsidRPr="00D86D3D">
        <w:rPr>
          <w:rFonts w:ascii="Arial" w:hAnsi="Arial" w:cs="Arial"/>
          <w:b/>
          <w:bCs/>
          <w:color w:val="000000"/>
          <w:sz w:val="20"/>
          <w:szCs w:val="20"/>
        </w:rPr>
        <w:t xml:space="preserve"> </w:t>
      </w:r>
      <w:r>
        <w:rPr>
          <w:rFonts w:ascii="Arial" w:hAnsi="Arial" w:cs="Arial"/>
          <w:b/>
          <w:bCs/>
          <w:color w:val="000000"/>
          <w:sz w:val="20"/>
          <w:szCs w:val="20"/>
        </w:rPr>
        <w:t>for either technical knowledge or professional practice</w:t>
      </w:r>
      <w:r w:rsidR="00CF4076">
        <w:rPr>
          <w:rFonts w:ascii="Arial" w:hAnsi="Arial" w:cs="Arial"/>
          <w:b/>
          <w:bCs/>
          <w:color w:val="000000"/>
          <w:sz w:val="20"/>
          <w:szCs w:val="20"/>
        </w:rPr>
        <w:t>,</w:t>
      </w:r>
      <w:r>
        <w:rPr>
          <w:rFonts w:ascii="Arial" w:hAnsi="Arial" w:cs="Arial"/>
          <w:b/>
          <w:bCs/>
          <w:color w:val="000000"/>
          <w:sz w:val="20"/>
          <w:szCs w:val="20"/>
        </w:rPr>
        <w:t xml:space="preserve"> </w:t>
      </w:r>
      <w:r w:rsidR="00CF4076">
        <w:rPr>
          <w:rFonts w:ascii="Arial" w:hAnsi="Arial" w:cs="Arial"/>
          <w:color w:val="000000"/>
          <w:sz w:val="20"/>
          <w:szCs w:val="20"/>
        </w:rPr>
        <w:t>is</w:t>
      </w:r>
      <w:r w:rsidRPr="00D86D3D">
        <w:rPr>
          <w:rFonts w:ascii="Arial" w:hAnsi="Arial" w:cs="Arial"/>
          <w:color w:val="000000"/>
          <w:sz w:val="20"/>
          <w:szCs w:val="20"/>
        </w:rPr>
        <w:t xml:space="preserve"> a fail but would be considered a borderline decision. In this instance </w:t>
      </w:r>
      <w:r w:rsidR="008763BE">
        <w:rPr>
          <w:rFonts w:ascii="Arial" w:hAnsi="Arial" w:cs="Arial"/>
          <w:color w:val="000000"/>
          <w:sz w:val="20"/>
          <w:szCs w:val="20"/>
        </w:rPr>
        <w:t>you will be</w:t>
      </w:r>
      <w:r w:rsidRPr="00D86D3D">
        <w:rPr>
          <w:rFonts w:ascii="Arial" w:hAnsi="Arial" w:cs="Arial"/>
          <w:color w:val="000000"/>
          <w:sz w:val="20"/>
          <w:szCs w:val="20"/>
        </w:rPr>
        <w:t xml:space="preserve"> given the option to undertake a targeted re-assessment at a reduce fee. </w:t>
      </w:r>
    </w:p>
    <w:p w14:paraId="0CBCE292"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454CB2A3" w14:textId="653F93E1" w:rsidR="00353EF7" w:rsidRPr="00D86D3D" w:rsidRDefault="00353EF7" w:rsidP="00353EF7">
      <w:pPr>
        <w:widowControl w:val="0"/>
        <w:autoSpaceDE w:val="0"/>
        <w:autoSpaceDN w:val="0"/>
        <w:adjustRightInd w:val="0"/>
        <w:rPr>
          <w:rFonts w:ascii="Arial" w:hAnsi="Arial" w:cs="Arial"/>
          <w:color w:val="000000"/>
          <w:sz w:val="20"/>
          <w:szCs w:val="20"/>
        </w:rPr>
      </w:pPr>
      <w:r w:rsidRPr="00D86D3D">
        <w:rPr>
          <w:rFonts w:ascii="Arial" w:hAnsi="Arial" w:cs="Arial"/>
          <w:color w:val="000000"/>
          <w:sz w:val="20"/>
          <w:szCs w:val="20"/>
        </w:rPr>
        <w:t xml:space="preserve">If </w:t>
      </w:r>
      <w:r w:rsidR="008763BE">
        <w:rPr>
          <w:rFonts w:ascii="Arial" w:hAnsi="Arial" w:cs="Arial"/>
          <w:color w:val="000000"/>
          <w:sz w:val="20"/>
          <w:szCs w:val="20"/>
        </w:rPr>
        <w:t>you</w:t>
      </w:r>
      <w:r w:rsidRPr="00D86D3D">
        <w:rPr>
          <w:rFonts w:ascii="Arial" w:hAnsi="Arial" w:cs="Arial"/>
          <w:color w:val="000000"/>
          <w:sz w:val="20"/>
          <w:szCs w:val="20"/>
        </w:rPr>
        <w:t xml:space="preserve"> wish to undertake the re-assessment, </w:t>
      </w:r>
      <w:r w:rsidR="008763BE">
        <w:rPr>
          <w:rFonts w:ascii="Arial" w:hAnsi="Arial" w:cs="Arial"/>
          <w:color w:val="000000"/>
          <w:sz w:val="20"/>
          <w:szCs w:val="20"/>
        </w:rPr>
        <w:t>you</w:t>
      </w:r>
      <w:r w:rsidRPr="00D86D3D">
        <w:rPr>
          <w:rFonts w:ascii="Arial" w:hAnsi="Arial" w:cs="Arial"/>
          <w:color w:val="000000"/>
          <w:sz w:val="20"/>
          <w:szCs w:val="20"/>
        </w:rPr>
        <w:t xml:space="preserve"> would be required to apply for the borderline re-assessment within </w:t>
      </w:r>
      <w:r w:rsidRPr="00D86D3D">
        <w:rPr>
          <w:rFonts w:ascii="Arial" w:hAnsi="Arial" w:cs="Arial"/>
          <w:b/>
          <w:bCs/>
          <w:color w:val="000000"/>
          <w:sz w:val="20"/>
          <w:szCs w:val="20"/>
        </w:rPr>
        <w:t xml:space="preserve">3 months </w:t>
      </w:r>
      <w:r w:rsidRPr="00D86D3D">
        <w:rPr>
          <w:rFonts w:ascii="Arial" w:hAnsi="Arial" w:cs="Arial"/>
          <w:color w:val="000000"/>
          <w:sz w:val="20"/>
          <w:szCs w:val="20"/>
        </w:rPr>
        <w:t xml:space="preserve">of the date of the original PFP Assessment. If outside of this deadline then a full re-assessment would be required. </w:t>
      </w:r>
    </w:p>
    <w:p w14:paraId="2A6DE884"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557DC680" w14:textId="36BCE6B1" w:rsidR="00353EF7" w:rsidRPr="00D86D3D" w:rsidRDefault="00353EF7" w:rsidP="00353EF7">
      <w:pPr>
        <w:widowControl w:val="0"/>
        <w:autoSpaceDE w:val="0"/>
        <w:autoSpaceDN w:val="0"/>
        <w:adjustRightInd w:val="0"/>
        <w:rPr>
          <w:rFonts w:ascii="Arial" w:hAnsi="Arial" w:cs="Arial"/>
          <w:color w:val="000000"/>
          <w:sz w:val="20"/>
          <w:szCs w:val="20"/>
        </w:rPr>
      </w:pPr>
      <w:r w:rsidRPr="00D86D3D">
        <w:rPr>
          <w:rFonts w:ascii="Arial" w:hAnsi="Arial" w:cs="Arial"/>
          <w:color w:val="000000"/>
          <w:sz w:val="20"/>
          <w:szCs w:val="20"/>
        </w:rPr>
        <w:t xml:space="preserve">Borderline decisions would be subject to a targeted re-assessment, on the </w:t>
      </w:r>
      <w:r w:rsidR="0078144E">
        <w:rPr>
          <w:rFonts w:ascii="Arial" w:hAnsi="Arial" w:cs="Arial"/>
          <w:color w:val="000000"/>
          <w:sz w:val="20"/>
          <w:szCs w:val="20"/>
        </w:rPr>
        <w:t>competenc</w:t>
      </w:r>
      <w:r w:rsidR="001115CE">
        <w:rPr>
          <w:rFonts w:ascii="Arial" w:hAnsi="Arial" w:cs="Arial"/>
          <w:color w:val="000000"/>
          <w:sz w:val="20"/>
          <w:szCs w:val="20"/>
        </w:rPr>
        <w:t>i</w:t>
      </w:r>
      <w:r>
        <w:rPr>
          <w:rFonts w:ascii="Arial" w:hAnsi="Arial" w:cs="Arial"/>
          <w:color w:val="000000"/>
          <w:sz w:val="20"/>
          <w:szCs w:val="20"/>
        </w:rPr>
        <w:t>es</w:t>
      </w:r>
      <w:r w:rsidRPr="00D86D3D">
        <w:rPr>
          <w:rFonts w:ascii="Arial" w:hAnsi="Arial" w:cs="Arial"/>
          <w:color w:val="000000"/>
          <w:sz w:val="20"/>
          <w:szCs w:val="20"/>
        </w:rPr>
        <w:t xml:space="preserve"> deemed to be weak during the initial assessment. </w:t>
      </w:r>
    </w:p>
    <w:p w14:paraId="5534FF54"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6D3429C1" w14:textId="07EAEFDE" w:rsidR="00353EF7" w:rsidRPr="00D86D3D" w:rsidRDefault="00353EF7" w:rsidP="00353EF7">
      <w:pPr>
        <w:widowControl w:val="0"/>
        <w:autoSpaceDE w:val="0"/>
        <w:autoSpaceDN w:val="0"/>
        <w:adjustRightInd w:val="0"/>
        <w:rPr>
          <w:rFonts w:ascii="Arial" w:hAnsi="Arial" w:cs="Arial"/>
          <w:color w:val="000000"/>
          <w:sz w:val="20"/>
          <w:szCs w:val="20"/>
        </w:rPr>
      </w:pPr>
      <w:r w:rsidRPr="00D86D3D">
        <w:rPr>
          <w:rFonts w:ascii="Arial" w:hAnsi="Arial" w:cs="Arial"/>
          <w:color w:val="000000"/>
          <w:sz w:val="20"/>
          <w:szCs w:val="20"/>
        </w:rPr>
        <w:t xml:space="preserve">Depending on the reasons for failing the initial PFP Assessment, the re-assessment would involve either a re-submission of written evidence against the weak </w:t>
      </w:r>
      <w:r w:rsidR="0078144E">
        <w:rPr>
          <w:rFonts w:ascii="Arial" w:hAnsi="Arial" w:cs="Arial"/>
          <w:color w:val="000000"/>
          <w:sz w:val="20"/>
          <w:szCs w:val="20"/>
        </w:rPr>
        <w:t>competenc</w:t>
      </w:r>
      <w:r w:rsidR="001115CE">
        <w:rPr>
          <w:rFonts w:ascii="Arial" w:hAnsi="Arial" w:cs="Arial"/>
          <w:color w:val="000000"/>
          <w:sz w:val="20"/>
          <w:szCs w:val="20"/>
        </w:rPr>
        <w:t>i</w:t>
      </w:r>
      <w:r>
        <w:rPr>
          <w:rFonts w:ascii="Arial" w:hAnsi="Arial" w:cs="Arial"/>
          <w:color w:val="000000"/>
          <w:sz w:val="20"/>
          <w:szCs w:val="20"/>
        </w:rPr>
        <w:t>es</w:t>
      </w:r>
      <w:r w:rsidRPr="00D86D3D">
        <w:rPr>
          <w:rFonts w:ascii="Arial" w:hAnsi="Arial" w:cs="Arial"/>
          <w:color w:val="000000"/>
          <w:sz w:val="20"/>
          <w:szCs w:val="20"/>
        </w:rPr>
        <w:t xml:space="preserve"> and/or a professional discussion. The requirements for the re-assessment will be considered on a case-by-case basis. </w:t>
      </w:r>
    </w:p>
    <w:p w14:paraId="0532D511" w14:textId="77777777" w:rsidR="00353EF7" w:rsidRPr="00D86D3D" w:rsidRDefault="00353EF7" w:rsidP="00353EF7">
      <w:pPr>
        <w:widowControl w:val="0"/>
        <w:autoSpaceDE w:val="0"/>
        <w:autoSpaceDN w:val="0"/>
        <w:adjustRightInd w:val="0"/>
        <w:rPr>
          <w:rFonts w:ascii="Arial" w:hAnsi="Arial" w:cs="Arial"/>
          <w:color w:val="000000"/>
          <w:sz w:val="20"/>
          <w:szCs w:val="20"/>
        </w:rPr>
      </w:pPr>
    </w:p>
    <w:p w14:paraId="0D99D774" w14:textId="30B0D022" w:rsidR="00353EF7" w:rsidRPr="00644209" w:rsidRDefault="00353EF7" w:rsidP="00644209">
      <w:pPr>
        <w:widowControl w:val="0"/>
        <w:autoSpaceDE w:val="0"/>
        <w:autoSpaceDN w:val="0"/>
        <w:adjustRightInd w:val="0"/>
        <w:rPr>
          <w:rFonts w:ascii="Arial" w:hAnsi="Arial" w:cs="Arial"/>
          <w:color w:val="000000"/>
          <w:sz w:val="20"/>
          <w:szCs w:val="20"/>
        </w:rPr>
        <w:sectPr w:rsidR="00353EF7" w:rsidRPr="00644209" w:rsidSect="000E5AFE">
          <w:headerReference w:type="default" r:id="rId21"/>
          <w:footerReference w:type="default" r:id="rId22"/>
          <w:pgSz w:w="11906" w:h="16838"/>
          <w:pgMar w:top="851" w:right="851" w:bottom="851" w:left="851" w:header="709" w:footer="709" w:gutter="0"/>
          <w:cols w:space="708"/>
          <w:docGrid w:linePitch="360"/>
        </w:sectPr>
      </w:pPr>
      <w:r w:rsidRPr="00D86D3D">
        <w:rPr>
          <w:rFonts w:ascii="Arial" w:hAnsi="Arial" w:cs="Arial"/>
          <w:color w:val="000000"/>
          <w:sz w:val="20"/>
          <w:szCs w:val="20"/>
        </w:rPr>
        <w:t xml:space="preserve">Please note </w:t>
      </w:r>
      <w:r w:rsidR="008763BE">
        <w:rPr>
          <w:rFonts w:ascii="Arial" w:hAnsi="Arial" w:cs="Arial"/>
          <w:color w:val="000000"/>
          <w:sz w:val="20"/>
          <w:szCs w:val="20"/>
        </w:rPr>
        <w:t>you</w:t>
      </w:r>
      <w:r w:rsidRPr="00D86D3D">
        <w:rPr>
          <w:rFonts w:ascii="Arial" w:hAnsi="Arial" w:cs="Arial"/>
          <w:color w:val="000000"/>
          <w:sz w:val="20"/>
          <w:szCs w:val="20"/>
        </w:rPr>
        <w:t xml:space="preserve"> are only eligible to undertake </w:t>
      </w:r>
      <w:r w:rsidRPr="00D86D3D">
        <w:rPr>
          <w:rFonts w:ascii="Arial" w:hAnsi="Arial" w:cs="Arial"/>
          <w:b/>
          <w:bCs/>
          <w:color w:val="000000"/>
          <w:sz w:val="20"/>
          <w:szCs w:val="20"/>
        </w:rPr>
        <w:t xml:space="preserve">one </w:t>
      </w:r>
      <w:r w:rsidR="008763BE">
        <w:rPr>
          <w:rFonts w:ascii="Arial" w:hAnsi="Arial" w:cs="Arial"/>
          <w:color w:val="000000"/>
          <w:sz w:val="20"/>
          <w:szCs w:val="20"/>
        </w:rPr>
        <w:t>borderline re-assessment. If you score</w:t>
      </w:r>
      <w:r w:rsidRPr="00D86D3D">
        <w:rPr>
          <w:rFonts w:ascii="Arial" w:hAnsi="Arial" w:cs="Arial"/>
          <w:color w:val="000000"/>
          <w:sz w:val="20"/>
          <w:szCs w:val="20"/>
        </w:rPr>
        <w:t xml:space="preserve"> below </w:t>
      </w:r>
      <w:r w:rsidR="00A424E3">
        <w:rPr>
          <w:rFonts w:ascii="Arial" w:hAnsi="Arial" w:cs="Arial"/>
          <w:color w:val="000000"/>
          <w:sz w:val="20"/>
          <w:szCs w:val="20"/>
        </w:rPr>
        <w:t>2</w:t>
      </w:r>
      <w:r w:rsidR="00644209">
        <w:rPr>
          <w:rFonts w:ascii="Arial" w:hAnsi="Arial" w:cs="Arial"/>
          <w:color w:val="000000"/>
          <w:sz w:val="20"/>
          <w:szCs w:val="20"/>
        </w:rPr>
        <w:t>0</w:t>
      </w:r>
      <w:r w:rsidRPr="00D86D3D">
        <w:rPr>
          <w:rFonts w:ascii="Arial" w:hAnsi="Arial" w:cs="Arial"/>
          <w:color w:val="000000"/>
          <w:sz w:val="20"/>
          <w:szCs w:val="20"/>
        </w:rPr>
        <w:t xml:space="preserve"> marks </w:t>
      </w:r>
      <w:r>
        <w:rPr>
          <w:rFonts w:ascii="Arial" w:hAnsi="Arial" w:cs="Arial"/>
          <w:color w:val="000000"/>
          <w:sz w:val="20"/>
          <w:szCs w:val="20"/>
        </w:rPr>
        <w:t xml:space="preserve">for either technical knowledge or professional practice </w:t>
      </w:r>
      <w:r w:rsidRPr="00D86D3D">
        <w:rPr>
          <w:rFonts w:ascii="Arial" w:hAnsi="Arial" w:cs="Arial"/>
          <w:color w:val="000000"/>
          <w:sz w:val="20"/>
          <w:szCs w:val="20"/>
        </w:rPr>
        <w:t xml:space="preserve">following the re-assessment </w:t>
      </w:r>
      <w:r w:rsidR="008763BE">
        <w:rPr>
          <w:rFonts w:ascii="Arial" w:hAnsi="Arial" w:cs="Arial"/>
          <w:color w:val="000000"/>
          <w:sz w:val="20"/>
          <w:szCs w:val="20"/>
        </w:rPr>
        <w:t>you</w:t>
      </w:r>
      <w:r w:rsidRPr="00D86D3D">
        <w:rPr>
          <w:rFonts w:ascii="Arial" w:hAnsi="Arial" w:cs="Arial"/>
          <w:color w:val="000000"/>
          <w:sz w:val="20"/>
          <w:szCs w:val="20"/>
        </w:rPr>
        <w:t xml:space="preserve"> are classified as a fail and would re</w:t>
      </w:r>
      <w:r w:rsidR="00A424E3">
        <w:rPr>
          <w:rFonts w:ascii="Arial" w:hAnsi="Arial" w:cs="Arial"/>
          <w:color w:val="000000"/>
          <w:sz w:val="20"/>
          <w:szCs w:val="20"/>
        </w:rPr>
        <w:t>quire a full PFP re-assessment.</w:t>
      </w:r>
    </w:p>
    <w:p w14:paraId="1CFF7E38" w14:textId="77777777" w:rsidR="0074283C" w:rsidRPr="000B35B3" w:rsidRDefault="0074283C" w:rsidP="00A424E3"/>
    <w:sectPr w:rsidR="0074283C" w:rsidRPr="000B35B3" w:rsidSect="00CA2182">
      <w:pgSz w:w="11900" w:h="1682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A5FA6" w14:textId="77777777" w:rsidR="00D20327" w:rsidRDefault="00D20327">
      <w:r>
        <w:separator/>
      </w:r>
    </w:p>
  </w:endnote>
  <w:endnote w:type="continuationSeparator" w:id="0">
    <w:p w14:paraId="30B1B097" w14:textId="77777777" w:rsidR="00D20327" w:rsidRDefault="00D20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oundrySans-Light">
    <w:altName w:val="FoundrySans-Light"/>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A147" w14:textId="6D227024" w:rsidR="003D0615" w:rsidRPr="00AE2A68" w:rsidRDefault="003D0615" w:rsidP="00E232D3">
    <w:pPr>
      <w:pStyle w:val="Footer"/>
      <w:jc w:val="center"/>
      <w:rPr>
        <w:rFonts w:ascii="Arial" w:hAnsi="Arial" w:cs="Arial"/>
        <w:sz w:val="16"/>
        <w:szCs w:val="16"/>
      </w:rPr>
    </w:pPr>
    <w:r w:rsidRPr="00AE2A68">
      <w:rPr>
        <w:rFonts w:ascii="Arial" w:hAnsi="Arial" w:cs="Arial"/>
        <w:sz w:val="16"/>
        <w:szCs w:val="16"/>
      </w:rPr>
      <w:t>©</w:t>
    </w:r>
    <w:r w:rsidR="00A424E3">
      <w:rPr>
        <w:rFonts w:ascii="Arial" w:hAnsi="Arial" w:cs="Arial"/>
        <w:sz w:val="16"/>
        <w:szCs w:val="16"/>
      </w:rPr>
      <w:t xml:space="preserve"> APM Group 2023</w:t>
    </w:r>
  </w:p>
  <w:p w14:paraId="3FE7CE5A" w14:textId="77764E87" w:rsidR="003D0615" w:rsidRPr="00AE2A68" w:rsidRDefault="003D0615" w:rsidP="001B6E17">
    <w:pPr>
      <w:pStyle w:val="Footer"/>
      <w:jc w:val="center"/>
      <w:rPr>
        <w:rFonts w:ascii="Arial" w:hAnsi="Arial" w:cs="Arial"/>
        <w:sz w:val="16"/>
        <w:szCs w:val="16"/>
      </w:rPr>
    </w:pPr>
    <w:r w:rsidRPr="00AE2A68">
      <w:rPr>
        <w:rFonts w:ascii="Arial" w:hAnsi="Arial" w:cs="Arial"/>
        <w:sz w:val="16"/>
        <w:szCs w:val="16"/>
      </w:rPr>
      <w:t xml:space="preserve">Praxis Framework Professional (PFP) </w:t>
    </w:r>
    <w:r>
      <w:rPr>
        <w:rFonts w:ascii="Arial" w:hAnsi="Arial" w:cs="Arial"/>
        <w:sz w:val="16"/>
        <w:szCs w:val="16"/>
      </w:rPr>
      <w:t>Candidate</w:t>
    </w:r>
    <w:r w:rsidRPr="00AE2A68">
      <w:rPr>
        <w:rFonts w:ascii="Arial" w:hAnsi="Arial" w:cs="Arial"/>
        <w:sz w:val="16"/>
        <w:szCs w:val="16"/>
      </w:rPr>
      <w:t xml:space="preserve"> Guidance</w:t>
    </w:r>
  </w:p>
  <w:p w14:paraId="3AE416F5" w14:textId="77777777" w:rsidR="003D0615" w:rsidRPr="00AE2A68" w:rsidRDefault="003D0615" w:rsidP="001B6E17">
    <w:pPr>
      <w:pStyle w:val="Footer"/>
      <w:jc w:val="center"/>
      <w:rPr>
        <w:rFonts w:ascii="Arial" w:hAnsi="Arial" w:cs="Arial"/>
        <w:sz w:val="16"/>
        <w:szCs w:val="16"/>
      </w:rPr>
    </w:pPr>
  </w:p>
  <w:p w14:paraId="5B517AB0" w14:textId="5778A898" w:rsidR="003D0615" w:rsidRPr="003D0615" w:rsidRDefault="003D0615" w:rsidP="003D0615">
    <w:pPr>
      <w:pStyle w:val="Footer"/>
      <w:rPr>
        <w:rFonts w:ascii="Arial" w:hAnsi="Arial" w:cs="Arial"/>
        <w:sz w:val="16"/>
        <w:szCs w:val="16"/>
      </w:rPr>
    </w:pPr>
    <w:r w:rsidRPr="00992FAF">
      <w:rPr>
        <w:rFonts w:ascii="Arial" w:hAnsi="Arial" w:cs="Arial"/>
        <w:sz w:val="16"/>
        <w:szCs w:val="16"/>
      </w:rPr>
      <w:t xml:space="preserve">Version </w:t>
    </w:r>
    <w:r w:rsidR="00A424E3">
      <w:rPr>
        <w:rFonts w:ascii="Arial" w:hAnsi="Arial" w:cs="Arial"/>
        <w:sz w:val="16"/>
        <w:szCs w:val="16"/>
      </w:rPr>
      <w:t>1.0</w:t>
    </w:r>
    <w:r>
      <w:rPr>
        <w:rFonts w:ascii="Arial" w:hAnsi="Arial" w:cs="Arial"/>
        <w:sz w:val="16"/>
        <w:szCs w:val="16"/>
      </w:rPr>
      <w:tab/>
    </w:r>
    <w:r>
      <w:rPr>
        <w:rFonts w:ascii="Arial" w:hAnsi="Arial" w:cs="Arial"/>
        <w:sz w:val="16"/>
        <w:szCs w:val="16"/>
      </w:rPr>
      <w:tab/>
    </w:r>
    <w:r>
      <w:rPr>
        <w:rFonts w:ascii="Arial" w:hAnsi="Arial" w:cs="Arial"/>
        <w:sz w:val="16"/>
        <w:szCs w:val="16"/>
      </w:rPr>
      <w:tab/>
    </w:r>
    <w:r w:rsidRPr="00992FAF">
      <w:rPr>
        <w:rFonts w:ascii="Arial" w:hAnsi="Arial" w:cs="Arial"/>
        <w:sz w:val="16"/>
        <w:szCs w:val="16"/>
      </w:rPr>
      <w:t xml:space="preserve">Page </w:t>
    </w:r>
    <w:r w:rsidRPr="00992FAF">
      <w:rPr>
        <w:rStyle w:val="PageNumber"/>
        <w:rFonts w:ascii="Arial" w:hAnsi="Arial" w:cs="Arial"/>
        <w:sz w:val="16"/>
        <w:szCs w:val="16"/>
      </w:rPr>
      <w:fldChar w:fldCharType="begin"/>
    </w:r>
    <w:r w:rsidRPr="00992FAF">
      <w:rPr>
        <w:rStyle w:val="PageNumber"/>
        <w:rFonts w:ascii="Arial" w:hAnsi="Arial" w:cs="Arial"/>
        <w:sz w:val="16"/>
        <w:szCs w:val="16"/>
      </w:rPr>
      <w:instrText xml:space="preserve"> PAGE </w:instrText>
    </w:r>
    <w:r w:rsidRPr="00992FAF">
      <w:rPr>
        <w:rStyle w:val="PageNumber"/>
        <w:rFonts w:ascii="Arial" w:hAnsi="Arial" w:cs="Arial"/>
        <w:sz w:val="16"/>
        <w:szCs w:val="16"/>
      </w:rPr>
      <w:fldChar w:fldCharType="separate"/>
    </w:r>
    <w:r w:rsidR="00BC358A">
      <w:rPr>
        <w:rStyle w:val="PageNumber"/>
        <w:rFonts w:ascii="Arial" w:hAnsi="Arial" w:cs="Arial"/>
        <w:noProof/>
        <w:sz w:val="16"/>
        <w:szCs w:val="16"/>
      </w:rPr>
      <w:t>1</w:t>
    </w:r>
    <w:r w:rsidRPr="00992FAF">
      <w:rPr>
        <w:rStyle w:val="PageNumber"/>
        <w:rFonts w:ascii="Arial" w:hAnsi="Arial" w:cs="Arial"/>
        <w:sz w:val="16"/>
        <w:szCs w:val="16"/>
      </w:rPr>
      <w:fldChar w:fldCharType="end"/>
    </w:r>
    <w:r w:rsidRPr="00992FAF">
      <w:rPr>
        <w:rStyle w:val="PageNumber"/>
        <w:rFonts w:ascii="Arial" w:hAnsi="Arial" w:cs="Arial"/>
        <w:sz w:val="16"/>
        <w:szCs w:val="16"/>
      </w:rPr>
      <w:t xml:space="preserve"> of </w:t>
    </w:r>
    <w:r w:rsidRPr="00992FAF">
      <w:rPr>
        <w:rStyle w:val="PageNumber"/>
        <w:rFonts w:ascii="Arial" w:hAnsi="Arial" w:cs="Arial"/>
        <w:sz w:val="16"/>
        <w:szCs w:val="16"/>
      </w:rPr>
      <w:fldChar w:fldCharType="begin"/>
    </w:r>
    <w:r w:rsidRPr="00992FAF">
      <w:rPr>
        <w:rStyle w:val="PageNumber"/>
        <w:rFonts w:ascii="Arial" w:hAnsi="Arial" w:cs="Arial"/>
        <w:sz w:val="16"/>
        <w:szCs w:val="16"/>
      </w:rPr>
      <w:instrText xml:space="preserve"> NUMPAGES </w:instrText>
    </w:r>
    <w:r w:rsidRPr="00992FAF">
      <w:rPr>
        <w:rStyle w:val="PageNumber"/>
        <w:rFonts w:ascii="Arial" w:hAnsi="Arial" w:cs="Arial"/>
        <w:sz w:val="16"/>
        <w:szCs w:val="16"/>
      </w:rPr>
      <w:fldChar w:fldCharType="separate"/>
    </w:r>
    <w:r w:rsidR="00BC358A">
      <w:rPr>
        <w:rStyle w:val="PageNumber"/>
        <w:rFonts w:ascii="Arial" w:hAnsi="Arial" w:cs="Arial"/>
        <w:noProof/>
        <w:sz w:val="16"/>
        <w:szCs w:val="16"/>
      </w:rPr>
      <w:t>1</w:t>
    </w:r>
    <w:r w:rsidRPr="00992FAF">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86C9" w14:textId="73AD36C2" w:rsidR="003D0615" w:rsidRDefault="00A424E3" w:rsidP="00FF1679">
    <w:pPr>
      <w:pStyle w:val="Footer"/>
      <w:jc w:val="center"/>
      <w:rPr>
        <w:rFonts w:ascii="Arial" w:hAnsi="Arial" w:cs="Arial"/>
        <w:sz w:val="16"/>
        <w:szCs w:val="16"/>
      </w:rPr>
    </w:pPr>
    <w:r>
      <w:rPr>
        <w:rFonts w:ascii="Arial" w:hAnsi="Arial" w:cs="Arial"/>
        <w:sz w:val="16"/>
        <w:szCs w:val="16"/>
      </w:rPr>
      <w:t>© APM Group Ltd 2023</w:t>
    </w:r>
  </w:p>
  <w:p w14:paraId="281F8525" w14:textId="77777777" w:rsidR="003D0615" w:rsidRDefault="003D0615" w:rsidP="00FF1679">
    <w:pPr>
      <w:pStyle w:val="Footer"/>
      <w:jc w:val="center"/>
      <w:rPr>
        <w:rFonts w:ascii="Arial" w:hAnsi="Arial" w:cs="Arial"/>
        <w:sz w:val="16"/>
        <w:szCs w:val="16"/>
      </w:rPr>
    </w:pPr>
    <w:r>
      <w:rPr>
        <w:rFonts w:ascii="Arial" w:hAnsi="Arial" w:cs="Arial"/>
        <w:sz w:val="16"/>
        <w:szCs w:val="16"/>
      </w:rPr>
      <w:t>Praxis Framework Professional</w:t>
    </w:r>
    <w:r w:rsidRPr="00992FAF">
      <w:rPr>
        <w:rFonts w:ascii="Arial" w:hAnsi="Arial" w:cs="Arial"/>
        <w:sz w:val="16"/>
        <w:szCs w:val="16"/>
      </w:rPr>
      <w:t xml:space="preserve"> Assessment</w:t>
    </w:r>
    <w:r>
      <w:rPr>
        <w:rFonts w:ascii="Arial" w:hAnsi="Arial" w:cs="Arial"/>
        <w:sz w:val="16"/>
        <w:szCs w:val="16"/>
      </w:rPr>
      <w:t xml:space="preserve"> Standards – Assessor Guidance </w:t>
    </w:r>
  </w:p>
  <w:p w14:paraId="5C4391CA" w14:textId="77777777" w:rsidR="003D0615" w:rsidRPr="00F66AC2" w:rsidRDefault="003D0615" w:rsidP="006D5225">
    <w:pPr>
      <w:jc w:val="center"/>
      <w:rPr>
        <w:rFonts w:ascii="Arial" w:hAnsi="Arial" w:cs="Arial"/>
        <w:sz w:val="16"/>
        <w:szCs w:val="16"/>
      </w:rPr>
    </w:pPr>
  </w:p>
  <w:p w14:paraId="273CD8D0" w14:textId="3067FB8F" w:rsidR="003D0615" w:rsidRPr="00992FAF" w:rsidRDefault="003D0615" w:rsidP="000B35B3">
    <w:pPr>
      <w:pStyle w:val="Footer"/>
      <w:tabs>
        <w:tab w:val="clear" w:pos="8306"/>
        <w:tab w:val="right" w:pos="7088"/>
      </w:tabs>
      <w:rPr>
        <w:rFonts w:ascii="Arial" w:hAnsi="Arial" w:cs="Arial"/>
        <w:sz w:val="16"/>
        <w:szCs w:val="16"/>
      </w:rPr>
    </w:pPr>
    <w:r w:rsidRPr="00992FAF">
      <w:rPr>
        <w:rFonts w:ascii="Arial" w:hAnsi="Arial" w:cs="Arial"/>
        <w:sz w:val="16"/>
        <w:szCs w:val="16"/>
      </w:rPr>
      <w:t xml:space="preserve">Version </w:t>
    </w:r>
    <w:r w:rsidR="00A424E3">
      <w:rPr>
        <w:rFonts w:ascii="Arial" w:hAnsi="Arial" w:cs="Arial"/>
        <w:sz w:val="16"/>
        <w:szCs w:val="16"/>
      </w:rPr>
      <w:t>1.0</w:t>
    </w:r>
    <w:r>
      <w:rPr>
        <w:rFonts w:ascii="Arial" w:hAnsi="Arial" w:cs="Arial"/>
        <w:sz w:val="16"/>
        <w:szCs w:val="16"/>
      </w:rPr>
      <w:tab/>
      <w:t xml:space="preserve">                                  </w:t>
    </w:r>
    <w:r w:rsidRPr="00992FAF">
      <w:rPr>
        <w:rFonts w:ascii="Arial" w:hAnsi="Arial" w:cs="Arial"/>
        <w:sz w:val="16"/>
        <w:szCs w:val="16"/>
      </w:rPr>
      <w:t xml:space="preserve">Page </w:t>
    </w:r>
    <w:r w:rsidRPr="00992FAF">
      <w:rPr>
        <w:rStyle w:val="PageNumber"/>
        <w:rFonts w:ascii="Arial" w:hAnsi="Arial" w:cs="Arial"/>
        <w:sz w:val="16"/>
        <w:szCs w:val="16"/>
      </w:rPr>
      <w:fldChar w:fldCharType="begin"/>
    </w:r>
    <w:r w:rsidRPr="00992FAF">
      <w:rPr>
        <w:rStyle w:val="PageNumber"/>
        <w:rFonts w:ascii="Arial" w:hAnsi="Arial" w:cs="Arial"/>
        <w:sz w:val="16"/>
        <w:szCs w:val="16"/>
      </w:rPr>
      <w:instrText xml:space="preserve"> PAGE </w:instrText>
    </w:r>
    <w:r w:rsidRPr="00992FAF">
      <w:rPr>
        <w:rStyle w:val="PageNumber"/>
        <w:rFonts w:ascii="Arial" w:hAnsi="Arial" w:cs="Arial"/>
        <w:sz w:val="16"/>
        <w:szCs w:val="16"/>
      </w:rPr>
      <w:fldChar w:fldCharType="separate"/>
    </w:r>
    <w:r w:rsidR="00BC358A">
      <w:rPr>
        <w:rStyle w:val="PageNumber"/>
        <w:rFonts w:ascii="Arial" w:hAnsi="Arial" w:cs="Arial"/>
        <w:noProof/>
        <w:sz w:val="16"/>
        <w:szCs w:val="16"/>
      </w:rPr>
      <w:t>3</w:t>
    </w:r>
    <w:r w:rsidRPr="00992FAF">
      <w:rPr>
        <w:rStyle w:val="PageNumber"/>
        <w:rFonts w:ascii="Arial" w:hAnsi="Arial" w:cs="Arial"/>
        <w:sz w:val="16"/>
        <w:szCs w:val="16"/>
      </w:rPr>
      <w:fldChar w:fldCharType="end"/>
    </w:r>
    <w:r w:rsidRPr="00992FAF">
      <w:rPr>
        <w:rStyle w:val="PageNumber"/>
        <w:rFonts w:ascii="Arial" w:hAnsi="Arial" w:cs="Arial"/>
        <w:sz w:val="16"/>
        <w:szCs w:val="16"/>
      </w:rPr>
      <w:t xml:space="preserve"> of </w:t>
    </w:r>
    <w:r w:rsidRPr="00992FAF">
      <w:rPr>
        <w:rStyle w:val="PageNumber"/>
        <w:rFonts w:ascii="Arial" w:hAnsi="Arial" w:cs="Arial"/>
        <w:sz w:val="16"/>
        <w:szCs w:val="16"/>
      </w:rPr>
      <w:fldChar w:fldCharType="begin"/>
    </w:r>
    <w:r w:rsidRPr="00992FAF">
      <w:rPr>
        <w:rStyle w:val="PageNumber"/>
        <w:rFonts w:ascii="Arial" w:hAnsi="Arial" w:cs="Arial"/>
        <w:sz w:val="16"/>
        <w:szCs w:val="16"/>
      </w:rPr>
      <w:instrText xml:space="preserve"> NUMPAGES </w:instrText>
    </w:r>
    <w:r w:rsidRPr="00992FAF">
      <w:rPr>
        <w:rStyle w:val="PageNumber"/>
        <w:rFonts w:ascii="Arial" w:hAnsi="Arial" w:cs="Arial"/>
        <w:sz w:val="16"/>
        <w:szCs w:val="16"/>
      </w:rPr>
      <w:fldChar w:fldCharType="separate"/>
    </w:r>
    <w:r w:rsidR="00BC358A">
      <w:rPr>
        <w:rStyle w:val="PageNumber"/>
        <w:rFonts w:ascii="Arial" w:hAnsi="Arial" w:cs="Arial"/>
        <w:noProof/>
        <w:sz w:val="16"/>
        <w:szCs w:val="16"/>
      </w:rPr>
      <w:t>8</w:t>
    </w:r>
    <w:r w:rsidRPr="00992FAF">
      <w:rPr>
        <w:rStyle w:val="PageNumber"/>
        <w:rFonts w:ascii="Arial" w:hAnsi="Arial" w:cs="Arial"/>
        <w:sz w:val="16"/>
        <w:szCs w:val="16"/>
      </w:rPr>
      <w:fldChar w:fldCharType="end"/>
    </w:r>
  </w:p>
  <w:p w14:paraId="645662A6" w14:textId="77777777" w:rsidR="003D0615" w:rsidRPr="00992FAF" w:rsidRDefault="003D0615" w:rsidP="007B3515">
    <w:pPr>
      <w:pStyle w:val="Footer"/>
      <w:tabs>
        <w:tab w:val="left" w:pos="1095"/>
        <w:tab w:val="center" w:pos="7568"/>
      </w:tab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B9DA6" w14:textId="77777777" w:rsidR="00D20327" w:rsidRDefault="00D20327">
      <w:r>
        <w:separator/>
      </w:r>
    </w:p>
  </w:footnote>
  <w:footnote w:type="continuationSeparator" w:id="0">
    <w:p w14:paraId="763E29E5" w14:textId="77777777" w:rsidR="00D20327" w:rsidRDefault="00D20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E7E1" w14:textId="77777777" w:rsidR="003D0615" w:rsidRDefault="003D0615" w:rsidP="00204C4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1E3B"/>
    <w:multiLevelType w:val="hybridMultilevel"/>
    <w:tmpl w:val="F5B6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05070"/>
    <w:multiLevelType w:val="hybridMultilevel"/>
    <w:tmpl w:val="1D20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40068"/>
    <w:multiLevelType w:val="hybridMultilevel"/>
    <w:tmpl w:val="79CE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E5A85"/>
    <w:multiLevelType w:val="hybridMultilevel"/>
    <w:tmpl w:val="E21A7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350E1"/>
    <w:multiLevelType w:val="hybridMultilevel"/>
    <w:tmpl w:val="2898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10CC8"/>
    <w:multiLevelType w:val="hybridMultilevel"/>
    <w:tmpl w:val="3230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A5D07"/>
    <w:multiLevelType w:val="hybridMultilevel"/>
    <w:tmpl w:val="4D728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82A21"/>
    <w:multiLevelType w:val="hybridMultilevel"/>
    <w:tmpl w:val="D33E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575FB"/>
    <w:multiLevelType w:val="multilevel"/>
    <w:tmpl w:val="BD80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A3C1B"/>
    <w:multiLevelType w:val="multilevel"/>
    <w:tmpl w:val="25A22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40EBF"/>
    <w:multiLevelType w:val="hybridMultilevel"/>
    <w:tmpl w:val="B1A4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013D4"/>
    <w:multiLevelType w:val="hybridMultilevel"/>
    <w:tmpl w:val="B56C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C41CB"/>
    <w:multiLevelType w:val="hybridMultilevel"/>
    <w:tmpl w:val="9D9C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E0C89"/>
    <w:multiLevelType w:val="hybridMultilevel"/>
    <w:tmpl w:val="3C98167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4707148E"/>
    <w:multiLevelType w:val="multilevel"/>
    <w:tmpl w:val="86CE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883CB6"/>
    <w:multiLevelType w:val="hybridMultilevel"/>
    <w:tmpl w:val="B33C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BD3F14"/>
    <w:multiLevelType w:val="hybridMultilevel"/>
    <w:tmpl w:val="38A8D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8D36D6"/>
    <w:multiLevelType w:val="hybridMultilevel"/>
    <w:tmpl w:val="F92A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C341A"/>
    <w:multiLevelType w:val="hybridMultilevel"/>
    <w:tmpl w:val="1E5E6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E30FE0"/>
    <w:multiLevelType w:val="hybridMultilevel"/>
    <w:tmpl w:val="4B6E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E82795"/>
    <w:multiLevelType w:val="hybridMultilevel"/>
    <w:tmpl w:val="53D4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6255E4"/>
    <w:multiLevelType w:val="multilevel"/>
    <w:tmpl w:val="8BC48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7E04AE"/>
    <w:multiLevelType w:val="multilevel"/>
    <w:tmpl w:val="53D450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DA55FA5"/>
    <w:multiLevelType w:val="hybridMultilevel"/>
    <w:tmpl w:val="23C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394415"/>
    <w:multiLevelType w:val="hybridMultilevel"/>
    <w:tmpl w:val="1AA6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49357B"/>
    <w:multiLevelType w:val="hybridMultilevel"/>
    <w:tmpl w:val="C4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A71DB"/>
    <w:multiLevelType w:val="hybridMultilevel"/>
    <w:tmpl w:val="646AC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FD1901"/>
    <w:multiLevelType w:val="hybridMultilevel"/>
    <w:tmpl w:val="DEFA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9E04CC"/>
    <w:multiLevelType w:val="hybridMultilevel"/>
    <w:tmpl w:val="4876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27867"/>
    <w:multiLevelType w:val="multilevel"/>
    <w:tmpl w:val="9824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EA2C10"/>
    <w:multiLevelType w:val="hybridMultilevel"/>
    <w:tmpl w:val="13923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525E97"/>
    <w:multiLevelType w:val="hybridMultilevel"/>
    <w:tmpl w:val="3DE4B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51318874">
    <w:abstractNumId w:val="20"/>
  </w:num>
  <w:num w:numId="2" w16cid:durableId="897739299">
    <w:abstractNumId w:val="31"/>
  </w:num>
  <w:num w:numId="3" w16cid:durableId="96411023">
    <w:abstractNumId w:val="30"/>
  </w:num>
  <w:num w:numId="4" w16cid:durableId="2109232569">
    <w:abstractNumId w:val="26"/>
  </w:num>
  <w:num w:numId="5" w16cid:durableId="1451318603">
    <w:abstractNumId w:val="13"/>
  </w:num>
  <w:num w:numId="6" w16cid:durableId="1132672637">
    <w:abstractNumId w:val="11"/>
  </w:num>
  <w:num w:numId="7" w16cid:durableId="862129012">
    <w:abstractNumId w:val="27"/>
  </w:num>
  <w:num w:numId="8" w16cid:durableId="1712725651">
    <w:abstractNumId w:val="2"/>
  </w:num>
  <w:num w:numId="9" w16cid:durableId="707682210">
    <w:abstractNumId w:val="23"/>
  </w:num>
  <w:num w:numId="10" w16cid:durableId="702628992">
    <w:abstractNumId w:val="10"/>
  </w:num>
  <w:num w:numId="11" w16cid:durableId="1579822408">
    <w:abstractNumId w:val="28"/>
  </w:num>
  <w:num w:numId="12" w16cid:durableId="103814542">
    <w:abstractNumId w:val="19"/>
  </w:num>
  <w:num w:numId="13" w16cid:durableId="888613959">
    <w:abstractNumId w:val="12"/>
  </w:num>
  <w:num w:numId="14" w16cid:durableId="769400551">
    <w:abstractNumId w:val="4"/>
  </w:num>
  <w:num w:numId="15" w16cid:durableId="494806080">
    <w:abstractNumId w:val="1"/>
  </w:num>
  <w:num w:numId="16" w16cid:durableId="1382828017">
    <w:abstractNumId w:val="0"/>
  </w:num>
  <w:num w:numId="17" w16cid:durableId="1345595806">
    <w:abstractNumId w:val="7"/>
  </w:num>
  <w:num w:numId="18" w16cid:durableId="222840905">
    <w:abstractNumId w:val="5"/>
  </w:num>
  <w:num w:numId="19" w16cid:durableId="1471511524">
    <w:abstractNumId w:val="25"/>
  </w:num>
  <w:num w:numId="20" w16cid:durableId="1016034407">
    <w:abstractNumId w:val="17"/>
  </w:num>
  <w:num w:numId="21" w16cid:durableId="1625574926">
    <w:abstractNumId w:val="16"/>
  </w:num>
  <w:num w:numId="22" w16cid:durableId="2047830673">
    <w:abstractNumId w:val="22"/>
  </w:num>
  <w:num w:numId="23" w16cid:durableId="576283260">
    <w:abstractNumId w:val="3"/>
  </w:num>
  <w:num w:numId="24" w16cid:durableId="999700913">
    <w:abstractNumId w:val="21"/>
  </w:num>
  <w:num w:numId="25" w16cid:durableId="1415276345">
    <w:abstractNumId w:val="21"/>
    <w:lvlOverride w:ilvl="2">
      <w:lvl w:ilvl="2">
        <w:numFmt w:val="bullet"/>
        <w:lvlText w:val=""/>
        <w:lvlJc w:val="left"/>
        <w:pPr>
          <w:tabs>
            <w:tab w:val="num" w:pos="2160"/>
          </w:tabs>
          <w:ind w:left="2160" w:hanging="360"/>
        </w:pPr>
        <w:rPr>
          <w:rFonts w:ascii="Symbol" w:hAnsi="Symbol" w:hint="default"/>
          <w:sz w:val="20"/>
        </w:rPr>
      </w:lvl>
    </w:lvlOverride>
  </w:num>
  <w:num w:numId="26" w16cid:durableId="1357383746">
    <w:abstractNumId w:val="9"/>
  </w:num>
  <w:num w:numId="27" w16cid:durableId="2061008501">
    <w:abstractNumId w:val="24"/>
  </w:num>
  <w:num w:numId="28" w16cid:durableId="1048838839">
    <w:abstractNumId w:val="6"/>
  </w:num>
  <w:num w:numId="29" w16cid:durableId="1174804478">
    <w:abstractNumId w:val="14"/>
  </w:num>
  <w:num w:numId="30" w16cid:durableId="2000696481">
    <w:abstractNumId w:val="29"/>
  </w:num>
  <w:num w:numId="31" w16cid:durableId="632443190">
    <w:abstractNumId w:val="8"/>
  </w:num>
  <w:num w:numId="32" w16cid:durableId="1578857232">
    <w:abstractNumId w:val="18"/>
  </w:num>
  <w:num w:numId="33" w16cid:durableId="1850439381">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74E4"/>
    <w:rsid w:val="00000C4D"/>
    <w:rsid w:val="0000211D"/>
    <w:rsid w:val="0000393E"/>
    <w:rsid w:val="000044EC"/>
    <w:rsid w:val="0000471B"/>
    <w:rsid w:val="00005B70"/>
    <w:rsid w:val="00014BDD"/>
    <w:rsid w:val="00015411"/>
    <w:rsid w:val="000310BC"/>
    <w:rsid w:val="000341E5"/>
    <w:rsid w:val="0003691D"/>
    <w:rsid w:val="000375E3"/>
    <w:rsid w:val="00037FFD"/>
    <w:rsid w:val="00044375"/>
    <w:rsid w:val="00046EE7"/>
    <w:rsid w:val="00050240"/>
    <w:rsid w:val="00061878"/>
    <w:rsid w:val="00062DCF"/>
    <w:rsid w:val="00063770"/>
    <w:rsid w:val="0006687E"/>
    <w:rsid w:val="000849AB"/>
    <w:rsid w:val="000902D6"/>
    <w:rsid w:val="000A1367"/>
    <w:rsid w:val="000A330F"/>
    <w:rsid w:val="000A35B1"/>
    <w:rsid w:val="000A38E1"/>
    <w:rsid w:val="000B35B3"/>
    <w:rsid w:val="000B4E01"/>
    <w:rsid w:val="000B6AF6"/>
    <w:rsid w:val="000B7D98"/>
    <w:rsid w:val="000C0269"/>
    <w:rsid w:val="000C305A"/>
    <w:rsid w:val="000D180C"/>
    <w:rsid w:val="000E0059"/>
    <w:rsid w:val="000E4F1E"/>
    <w:rsid w:val="000E5AFE"/>
    <w:rsid w:val="000F011F"/>
    <w:rsid w:val="000F68F8"/>
    <w:rsid w:val="0010210D"/>
    <w:rsid w:val="0010373B"/>
    <w:rsid w:val="00103C5F"/>
    <w:rsid w:val="0010549C"/>
    <w:rsid w:val="001115CE"/>
    <w:rsid w:val="001200D9"/>
    <w:rsid w:val="00120DD3"/>
    <w:rsid w:val="00122049"/>
    <w:rsid w:val="00123088"/>
    <w:rsid w:val="001233C7"/>
    <w:rsid w:val="00126539"/>
    <w:rsid w:val="001348B1"/>
    <w:rsid w:val="00135420"/>
    <w:rsid w:val="00137991"/>
    <w:rsid w:val="0015009C"/>
    <w:rsid w:val="00161147"/>
    <w:rsid w:val="00165F83"/>
    <w:rsid w:val="00170A89"/>
    <w:rsid w:val="00170EC0"/>
    <w:rsid w:val="0017258A"/>
    <w:rsid w:val="001751E1"/>
    <w:rsid w:val="0018190A"/>
    <w:rsid w:val="00191C44"/>
    <w:rsid w:val="00194A73"/>
    <w:rsid w:val="001A3BEA"/>
    <w:rsid w:val="001A4101"/>
    <w:rsid w:val="001B1EBD"/>
    <w:rsid w:val="001B6E17"/>
    <w:rsid w:val="001C0E9B"/>
    <w:rsid w:val="001C1B46"/>
    <w:rsid w:val="001C2EA4"/>
    <w:rsid w:val="001D4848"/>
    <w:rsid w:val="001E1BB3"/>
    <w:rsid w:val="001E66C8"/>
    <w:rsid w:val="001F3843"/>
    <w:rsid w:val="001F6FF3"/>
    <w:rsid w:val="002019C7"/>
    <w:rsid w:val="00201BDD"/>
    <w:rsid w:val="00204C4B"/>
    <w:rsid w:val="002121C3"/>
    <w:rsid w:val="00213B0D"/>
    <w:rsid w:val="00216A64"/>
    <w:rsid w:val="00217365"/>
    <w:rsid w:val="002200AD"/>
    <w:rsid w:val="00221993"/>
    <w:rsid w:val="0022235F"/>
    <w:rsid w:val="00223E9F"/>
    <w:rsid w:val="00232589"/>
    <w:rsid w:val="0023422B"/>
    <w:rsid w:val="0023760F"/>
    <w:rsid w:val="00241152"/>
    <w:rsid w:val="002445A8"/>
    <w:rsid w:val="002456CE"/>
    <w:rsid w:val="002469BA"/>
    <w:rsid w:val="002479D2"/>
    <w:rsid w:val="00247DE9"/>
    <w:rsid w:val="00254A6F"/>
    <w:rsid w:val="00262EB8"/>
    <w:rsid w:val="002640CC"/>
    <w:rsid w:val="00264CE7"/>
    <w:rsid w:val="00272573"/>
    <w:rsid w:val="00274068"/>
    <w:rsid w:val="00276775"/>
    <w:rsid w:val="002778A1"/>
    <w:rsid w:val="00280AF9"/>
    <w:rsid w:val="00281A16"/>
    <w:rsid w:val="002905E0"/>
    <w:rsid w:val="00292933"/>
    <w:rsid w:val="002B3C0C"/>
    <w:rsid w:val="002B5F29"/>
    <w:rsid w:val="002C0FBF"/>
    <w:rsid w:val="002C5141"/>
    <w:rsid w:val="002D0C7D"/>
    <w:rsid w:val="002D4500"/>
    <w:rsid w:val="002E01E4"/>
    <w:rsid w:val="002E418F"/>
    <w:rsid w:val="002F0D05"/>
    <w:rsid w:val="002F2143"/>
    <w:rsid w:val="002F3377"/>
    <w:rsid w:val="002F5FA5"/>
    <w:rsid w:val="002F7B9A"/>
    <w:rsid w:val="00300ADE"/>
    <w:rsid w:val="00302447"/>
    <w:rsid w:val="00317708"/>
    <w:rsid w:val="0032074B"/>
    <w:rsid w:val="003253FD"/>
    <w:rsid w:val="00327FA4"/>
    <w:rsid w:val="00330891"/>
    <w:rsid w:val="00331CF1"/>
    <w:rsid w:val="00331E2B"/>
    <w:rsid w:val="00332700"/>
    <w:rsid w:val="00336E73"/>
    <w:rsid w:val="00341BD2"/>
    <w:rsid w:val="00345C62"/>
    <w:rsid w:val="00353EF7"/>
    <w:rsid w:val="00354F6A"/>
    <w:rsid w:val="00356775"/>
    <w:rsid w:val="00360B38"/>
    <w:rsid w:val="00363A7B"/>
    <w:rsid w:val="00366AAF"/>
    <w:rsid w:val="00371165"/>
    <w:rsid w:val="00372567"/>
    <w:rsid w:val="00381929"/>
    <w:rsid w:val="003920B3"/>
    <w:rsid w:val="003932F3"/>
    <w:rsid w:val="003A02E0"/>
    <w:rsid w:val="003A1ECD"/>
    <w:rsid w:val="003A1F64"/>
    <w:rsid w:val="003A393A"/>
    <w:rsid w:val="003B0587"/>
    <w:rsid w:val="003B190E"/>
    <w:rsid w:val="003B405D"/>
    <w:rsid w:val="003C002B"/>
    <w:rsid w:val="003C0AFC"/>
    <w:rsid w:val="003C0E86"/>
    <w:rsid w:val="003C1EDD"/>
    <w:rsid w:val="003C38DC"/>
    <w:rsid w:val="003D0615"/>
    <w:rsid w:val="003D6128"/>
    <w:rsid w:val="003E0BD9"/>
    <w:rsid w:val="003E0E70"/>
    <w:rsid w:val="003E28C6"/>
    <w:rsid w:val="003E314B"/>
    <w:rsid w:val="003F1255"/>
    <w:rsid w:val="003F35E3"/>
    <w:rsid w:val="003F5D0F"/>
    <w:rsid w:val="00401E45"/>
    <w:rsid w:val="00403E9E"/>
    <w:rsid w:val="0040533D"/>
    <w:rsid w:val="00405700"/>
    <w:rsid w:val="00405E4A"/>
    <w:rsid w:val="004067E8"/>
    <w:rsid w:val="004118D2"/>
    <w:rsid w:val="00415818"/>
    <w:rsid w:val="00420F9B"/>
    <w:rsid w:val="00424AAE"/>
    <w:rsid w:val="0042527E"/>
    <w:rsid w:val="00430675"/>
    <w:rsid w:val="004365C2"/>
    <w:rsid w:val="00444FAE"/>
    <w:rsid w:val="00445C6C"/>
    <w:rsid w:val="00452313"/>
    <w:rsid w:val="0046077E"/>
    <w:rsid w:val="00477971"/>
    <w:rsid w:val="00477D2C"/>
    <w:rsid w:val="00484145"/>
    <w:rsid w:val="0048742C"/>
    <w:rsid w:val="004A1AD5"/>
    <w:rsid w:val="004A2ABB"/>
    <w:rsid w:val="004A2EA1"/>
    <w:rsid w:val="004A3C50"/>
    <w:rsid w:val="004A539D"/>
    <w:rsid w:val="004A5559"/>
    <w:rsid w:val="004B04C7"/>
    <w:rsid w:val="004B1999"/>
    <w:rsid w:val="004B5129"/>
    <w:rsid w:val="004B787A"/>
    <w:rsid w:val="004B78EE"/>
    <w:rsid w:val="004C4D26"/>
    <w:rsid w:val="004C5254"/>
    <w:rsid w:val="004D379C"/>
    <w:rsid w:val="004E6D4F"/>
    <w:rsid w:val="004F1DB2"/>
    <w:rsid w:val="004F3B18"/>
    <w:rsid w:val="005014A6"/>
    <w:rsid w:val="005133E9"/>
    <w:rsid w:val="005149CE"/>
    <w:rsid w:val="00525854"/>
    <w:rsid w:val="0052781C"/>
    <w:rsid w:val="0053506A"/>
    <w:rsid w:val="005402F1"/>
    <w:rsid w:val="0055646F"/>
    <w:rsid w:val="00560ECF"/>
    <w:rsid w:val="00561795"/>
    <w:rsid w:val="00561DFF"/>
    <w:rsid w:val="00564FA8"/>
    <w:rsid w:val="0056783D"/>
    <w:rsid w:val="0057578E"/>
    <w:rsid w:val="00591275"/>
    <w:rsid w:val="00596038"/>
    <w:rsid w:val="005A20F9"/>
    <w:rsid w:val="005A4523"/>
    <w:rsid w:val="005B429B"/>
    <w:rsid w:val="005B4E2F"/>
    <w:rsid w:val="005C13C5"/>
    <w:rsid w:val="005D1884"/>
    <w:rsid w:val="005D1C74"/>
    <w:rsid w:val="005D39C6"/>
    <w:rsid w:val="005D4698"/>
    <w:rsid w:val="005D64C8"/>
    <w:rsid w:val="005E13F3"/>
    <w:rsid w:val="005E7EF0"/>
    <w:rsid w:val="005F1F48"/>
    <w:rsid w:val="005F3B1A"/>
    <w:rsid w:val="006025E3"/>
    <w:rsid w:val="006152C7"/>
    <w:rsid w:val="006158F1"/>
    <w:rsid w:val="00617C10"/>
    <w:rsid w:val="00627791"/>
    <w:rsid w:val="00640015"/>
    <w:rsid w:val="00642146"/>
    <w:rsid w:val="00644209"/>
    <w:rsid w:val="00646AEF"/>
    <w:rsid w:val="006477AD"/>
    <w:rsid w:val="006529D7"/>
    <w:rsid w:val="00653DC4"/>
    <w:rsid w:val="00662DDD"/>
    <w:rsid w:val="00662FB0"/>
    <w:rsid w:val="006655DA"/>
    <w:rsid w:val="006708E5"/>
    <w:rsid w:val="00671685"/>
    <w:rsid w:val="00671EB2"/>
    <w:rsid w:val="00672709"/>
    <w:rsid w:val="00674578"/>
    <w:rsid w:val="00675944"/>
    <w:rsid w:val="00677755"/>
    <w:rsid w:val="00681197"/>
    <w:rsid w:val="00687F08"/>
    <w:rsid w:val="00694B44"/>
    <w:rsid w:val="006A1A88"/>
    <w:rsid w:val="006B5517"/>
    <w:rsid w:val="006C07A8"/>
    <w:rsid w:val="006C72B3"/>
    <w:rsid w:val="006C7592"/>
    <w:rsid w:val="006D5225"/>
    <w:rsid w:val="006D7CE3"/>
    <w:rsid w:val="006E59F3"/>
    <w:rsid w:val="006F1542"/>
    <w:rsid w:val="00703366"/>
    <w:rsid w:val="007178ED"/>
    <w:rsid w:val="007206AB"/>
    <w:rsid w:val="00721E38"/>
    <w:rsid w:val="0072469B"/>
    <w:rsid w:val="00735449"/>
    <w:rsid w:val="00737899"/>
    <w:rsid w:val="0074134F"/>
    <w:rsid w:val="0074139B"/>
    <w:rsid w:val="0074283C"/>
    <w:rsid w:val="0074444D"/>
    <w:rsid w:val="00744A0A"/>
    <w:rsid w:val="007453A5"/>
    <w:rsid w:val="00750ECC"/>
    <w:rsid w:val="00757777"/>
    <w:rsid w:val="00772B8C"/>
    <w:rsid w:val="0078144E"/>
    <w:rsid w:val="007860BC"/>
    <w:rsid w:val="007A402A"/>
    <w:rsid w:val="007B178F"/>
    <w:rsid w:val="007B3515"/>
    <w:rsid w:val="007B47D6"/>
    <w:rsid w:val="007B56B9"/>
    <w:rsid w:val="007B5E39"/>
    <w:rsid w:val="007C177A"/>
    <w:rsid w:val="007C55A3"/>
    <w:rsid w:val="007E5448"/>
    <w:rsid w:val="007E7988"/>
    <w:rsid w:val="007E7B76"/>
    <w:rsid w:val="007F7ACF"/>
    <w:rsid w:val="007F7F0E"/>
    <w:rsid w:val="00802556"/>
    <w:rsid w:val="008065AC"/>
    <w:rsid w:val="008154CD"/>
    <w:rsid w:val="00822F60"/>
    <w:rsid w:val="00826167"/>
    <w:rsid w:val="00830483"/>
    <w:rsid w:val="008306C6"/>
    <w:rsid w:val="0083153E"/>
    <w:rsid w:val="00844F06"/>
    <w:rsid w:val="00847B09"/>
    <w:rsid w:val="008532FB"/>
    <w:rsid w:val="00856986"/>
    <w:rsid w:val="00862F65"/>
    <w:rsid w:val="00872CF5"/>
    <w:rsid w:val="00872DBB"/>
    <w:rsid w:val="00872FEF"/>
    <w:rsid w:val="0087387A"/>
    <w:rsid w:val="0087445D"/>
    <w:rsid w:val="00874944"/>
    <w:rsid w:val="008763BE"/>
    <w:rsid w:val="00876B7D"/>
    <w:rsid w:val="008818AA"/>
    <w:rsid w:val="008838BC"/>
    <w:rsid w:val="008864F4"/>
    <w:rsid w:val="008920C3"/>
    <w:rsid w:val="00892A25"/>
    <w:rsid w:val="00895744"/>
    <w:rsid w:val="008A09EB"/>
    <w:rsid w:val="008B0128"/>
    <w:rsid w:val="008B2B5E"/>
    <w:rsid w:val="008B2FE9"/>
    <w:rsid w:val="008B49A1"/>
    <w:rsid w:val="008B6CAB"/>
    <w:rsid w:val="008C1572"/>
    <w:rsid w:val="008D03F7"/>
    <w:rsid w:val="008D6166"/>
    <w:rsid w:val="008E38EE"/>
    <w:rsid w:val="008F5DE1"/>
    <w:rsid w:val="00903922"/>
    <w:rsid w:val="00913687"/>
    <w:rsid w:val="00921CBC"/>
    <w:rsid w:val="009273B2"/>
    <w:rsid w:val="00933A31"/>
    <w:rsid w:val="009345F7"/>
    <w:rsid w:val="009362DD"/>
    <w:rsid w:val="00943808"/>
    <w:rsid w:val="0095082D"/>
    <w:rsid w:val="00950CC0"/>
    <w:rsid w:val="009528FF"/>
    <w:rsid w:val="009648EE"/>
    <w:rsid w:val="00966C40"/>
    <w:rsid w:val="00970C97"/>
    <w:rsid w:val="0098161C"/>
    <w:rsid w:val="00981C84"/>
    <w:rsid w:val="00984557"/>
    <w:rsid w:val="00990368"/>
    <w:rsid w:val="00992FAF"/>
    <w:rsid w:val="00994C12"/>
    <w:rsid w:val="00995C17"/>
    <w:rsid w:val="00997C87"/>
    <w:rsid w:val="009A328A"/>
    <w:rsid w:val="009B05CB"/>
    <w:rsid w:val="009B4FC9"/>
    <w:rsid w:val="009B6AA7"/>
    <w:rsid w:val="009C05A2"/>
    <w:rsid w:val="009C1738"/>
    <w:rsid w:val="009C2470"/>
    <w:rsid w:val="009C413B"/>
    <w:rsid w:val="009C45B1"/>
    <w:rsid w:val="009C5A11"/>
    <w:rsid w:val="009C773E"/>
    <w:rsid w:val="009D6390"/>
    <w:rsid w:val="009D7445"/>
    <w:rsid w:val="009E1FF8"/>
    <w:rsid w:val="009E55DE"/>
    <w:rsid w:val="009E6178"/>
    <w:rsid w:val="009E7FDC"/>
    <w:rsid w:val="009F2881"/>
    <w:rsid w:val="009F7AB4"/>
    <w:rsid w:val="00A109C9"/>
    <w:rsid w:val="00A12D7B"/>
    <w:rsid w:val="00A16239"/>
    <w:rsid w:val="00A26F16"/>
    <w:rsid w:val="00A33B4E"/>
    <w:rsid w:val="00A424E3"/>
    <w:rsid w:val="00A43E07"/>
    <w:rsid w:val="00A624D5"/>
    <w:rsid w:val="00A652E2"/>
    <w:rsid w:val="00A80B52"/>
    <w:rsid w:val="00A91BA0"/>
    <w:rsid w:val="00A94DA0"/>
    <w:rsid w:val="00AA1B71"/>
    <w:rsid w:val="00AC66CA"/>
    <w:rsid w:val="00AE2A68"/>
    <w:rsid w:val="00AE3C95"/>
    <w:rsid w:val="00AE489B"/>
    <w:rsid w:val="00AF154C"/>
    <w:rsid w:val="00AF3DB3"/>
    <w:rsid w:val="00B043F3"/>
    <w:rsid w:val="00B05043"/>
    <w:rsid w:val="00B11EDD"/>
    <w:rsid w:val="00B178AC"/>
    <w:rsid w:val="00B27548"/>
    <w:rsid w:val="00B31514"/>
    <w:rsid w:val="00B365A7"/>
    <w:rsid w:val="00B412B8"/>
    <w:rsid w:val="00B45014"/>
    <w:rsid w:val="00B5047E"/>
    <w:rsid w:val="00B50B6C"/>
    <w:rsid w:val="00B547BE"/>
    <w:rsid w:val="00B552C6"/>
    <w:rsid w:val="00B62D78"/>
    <w:rsid w:val="00B63CF1"/>
    <w:rsid w:val="00B700FE"/>
    <w:rsid w:val="00B72859"/>
    <w:rsid w:val="00B76E3D"/>
    <w:rsid w:val="00B8675A"/>
    <w:rsid w:val="00B91D52"/>
    <w:rsid w:val="00B953E4"/>
    <w:rsid w:val="00BA045B"/>
    <w:rsid w:val="00BA2CC8"/>
    <w:rsid w:val="00BB3194"/>
    <w:rsid w:val="00BC134C"/>
    <w:rsid w:val="00BC34D3"/>
    <w:rsid w:val="00BC358A"/>
    <w:rsid w:val="00BC6388"/>
    <w:rsid w:val="00BD378A"/>
    <w:rsid w:val="00BD4099"/>
    <w:rsid w:val="00BD5ACF"/>
    <w:rsid w:val="00BF3B04"/>
    <w:rsid w:val="00BF7182"/>
    <w:rsid w:val="00C053DF"/>
    <w:rsid w:val="00C07F75"/>
    <w:rsid w:val="00C11BC6"/>
    <w:rsid w:val="00C14EB8"/>
    <w:rsid w:val="00C17E17"/>
    <w:rsid w:val="00C201EB"/>
    <w:rsid w:val="00C20FB4"/>
    <w:rsid w:val="00C243E7"/>
    <w:rsid w:val="00C364F2"/>
    <w:rsid w:val="00C5614F"/>
    <w:rsid w:val="00C604F0"/>
    <w:rsid w:val="00C724B9"/>
    <w:rsid w:val="00C742E0"/>
    <w:rsid w:val="00C80BE1"/>
    <w:rsid w:val="00C87B8A"/>
    <w:rsid w:val="00C91718"/>
    <w:rsid w:val="00C96CF9"/>
    <w:rsid w:val="00CA0662"/>
    <w:rsid w:val="00CA2113"/>
    <w:rsid w:val="00CA2182"/>
    <w:rsid w:val="00CA339E"/>
    <w:rsid w:val="00CA705B"/>
    <w:rsid w:val="00CA7A6A"/>
    <w:rsid w:val="00CB38E4"/>
    <w:rsid w:val="00CB7461"/>
    <w:rsid w:val="00CB7865"/>
    <w:rsid w:val="00CC12A2"/>
    <w:rsid w:val="00CC181C"/>
    <w:rsid w:val="00CD072A"/>
    <w:rsid w:val="00CD18CD"/>
    <w:rsid w:val="00CD43A7"/>
    <w:rsid w:val="00CD58BE"/>
    <w:rsid w:val="00CD61E6"/>
    <w:rsid w:val="00CD6B38"/>
    <w:rsid w:val="00CD7E64"/>
    <w:rsid w:val="00CE36CD"/>
    <w:rsid w:val="00CF4076"/>
    <w:rsid w:val="00CF5E17"/>
    <w:rsid w:val="00CF74A9"/>
    <w:rsid w:val="00D00144"/>
    <w:rsid w:val="00D00CD5"/>
    <w:rsid w:val="00D02082"/>
    <w:rsid w:val="00D031CE"/>
    <w:rsid w:val="00D103FA"/>
    <w:rsid w:val="00D10CB6"/>
    <w:rsid w:val="00D169AA"/>
    <w:rsid w:val="00D20327"/>
    <w:rsid w:val="00D2078E"/>
    <w:rsid w:val="00D24669"/>
    <w:rsid w:val="00D2751A"/>
    <w:rsid w:val="00D31E78"/>
    <w:rsid w:val="00D35040"/>
    <w:rsid w:val="00D358D3"/>
    <w:rsid w:val="00D378E4"/>
    <w:rsid w:val="00D4273B"/>
    <w:rsid w:val="00D46A1F"/>
    <w:rsid w:val="00D518AE"/>
    <w:rsid w:val="00D5197D"/>
    <w:rsid w:val="00D52680"/>
    <w:rsid w:val="00D642DD"/>
    <w:rsid w:val="00D72441"/>
    <w:rsid w:val="00D7790E"/>
    <w:rsid w:val="00D808F6"/>
    <w:rsid w:val="00D84F1A"/>
    <w:rsid w:val="00D86D3D"/>
    <w:rsid w:val="00D92A3F"/>
    <w:rsid w:val="00DA02CD"/>
    <w:rsid w:val="00DA14A9"/>
    <w:rsid w:val="00DA1A8F"/>
    <w:rsid w:val="00DA28DA"/>
    <w:rsid w:val="00DA6D92"/>
    <w:rsid w:val="00DB30B2"/>
    <w:rsid w:val="00DB6D4D"/>
    <w:rsid w:val="00DB6E1A"/>
    <w:rsid w:val="00DC2A80"/>
    <w:rsid w:val="00DC5847"/>
    <w:rsid w:val="00DC74E4"/>
    <w:rsid w:val="00DD639B"/>
    <w:rsid w:val="00DE22D2"/>
    <w:rsid w:val="00DE752C"/>
    <w:rsid w:val="00DF15EB"/>
    <w:rsid w:val="00DF23FD"/>
    <w:rsid w:val="00DF35CE"/>
    <w:rsid w:val="00DF4321"/>
    <w:rsid w:val="00E03B1D"/>
    <w:rsid w:val="00E044C0"/>
    <w:rsid w:val="00E12D4B"/>
    <w:rsid w:val="00E232D3"/>
    <w:rsid w:val="00E235D1"/>
    <w:rsid w:val="00E276AD"/>
    <w:rsid w:val="00E30A17"/>
    <w:rsid w:val="00E34DD5"/>
    <w:rsid w:val="00E516AF"/>
    <w:rsid w:val="00E5218A"/>
    <w:rsid w:val="00E54DFD"/>
    <w:rsid w:val="00E57052"/>
    <w:rsid w:val="00E61E0B"/>
    <w:rsid w:val="00E654CE"/>
    <w:rsid w:val="00E657DB"/>
    <w:rsid w:val="00E67E37"/>
    <w:rsid w:val="00E72ADC"/>
    <w:rsid w:val="00E758BA"/>
    <w:rsid w:val="00E83D7C"/>
    <w:rsid w:val="00E8541D"/>
    <w:rsid w:val="00E96FB8"/>
    <w:rsid w:val="00EA24F2"/>
    <w:rsid w:val="00EA5EA0"/>
    <w:rsid w:val="00EA6B20"/>
    <w:rsid w:val="00EB2119"/>
    <w:rsid w:val="00EC181C"/>
    <w:rsid w:val="00EE388C"/>
    <w:rsid w:val="00EE4383"/>
    <w:rsid w:val="00EE54B3"/>
    <w:rsid w:val="00EE603D"/>
    <w:rsid w:val="00EF2212"/>
    <w:rsid w:val="00EF4262"/>
    <w:rsid w:val="00EF475C"/>
    <w:rsid w:val="00EF7D62"/>
    <w:rsid w:val="00F07498"/>
    <w:rsid w:val="00F1022C"/>
    <w:rsid w:val="00F16D38"/>
    <w:rsid w:val="00F2048E"/>
    <w:rsid w:val="00F210D6"/>
    <w:rsid w:val="00F22B1A"/>
    <w:rsid w:val="00F22B1E"/>
    <w:rsid w:val="00F35BFA"/>
    <w:rsid w:val="00F42846"/>
    <w:rsid w:val="00F45640"/>
    <w:rsid w:val="00F45F29"/>
    <w:rsid w:val="00F47A7A"/>
    <w:rsid w:val="00F50CAD"/>
    <w:rsid w:val="00F53931"/>
    <w:rsid w:val="00F5763D"/>
    <w:rsid w:val="00F624F5"/>
    <w:rsid w:val="00F70F2B"/>
    <w:rsid w:val="00F72ABE"/>
    <w:rsid w:val="00F74DD3"/>
    <w:rsid w:val="00F750B1"/>
    <w:rsid w:val="00F962FC"/>
    <w:rsid w:val="00FA0B95"/>
    <w:rsid w:val="00FB0131"/>
    <w:rsid w:val="00FB04A2"/>
    <w:rsid w:val="00FB13D4"/>
    <w:rsid w:val="00FB22E7"/>
    <w:rsid w:val="00FC40AD"/>
    <w:rsid w:val="00FD0ECF"/>
    <w:rsid w:val="00FD2D26"/>
    <w:rsid w:val="00FD41A9"/>
    <w:rsid w:val="00FE0B24"/>
    <w:rsid w:val="00FE0E70"/>
    <w:rsid w:val="00FF1679"/>
    <w:rsid w:val="00FF3F32"/>
    <w:rsid w:val="00FF7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78CA0F"/>
  <w15:docId w15:val="{2E6FE878-C619-4604-9F88-F692901A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B4E01"/>
    <w:pPr>
      <w:tabs>
        <w:tab w:val="center" w:pos="4153"/>
        <w:tab w:val="right" w:pos="8306"/>
      </w:tabs>
    </w:pPr>
  </w:style>
  <w:style w:type="paragraph" w:styleId="Footer">
    <w:name w:val="footer"/>
    <w:basedOn w:val="Normal"/>
    <w:rsid w:val="000B4E01"/>
    <w:pPr>
      <w:tabs>
        <w:tab w:val="center" w:pos="4153"/>
        <w:tab w:val="right" w:pos="8306"/>
      </w:tabs>
    </w:pPr>
  </w:style>
  <w:style w:type="paragraph" w:styleId="BalloonText">
    <w:name w:val="Balloon Text"/>
    <w:basedOn w:val="Normal"/>
    <w:semiHidden/>
    <w:rsid w:val="00262EB8"/>
    <w:rPr>
      <w:rFonts w:ascii="Tahoma" w:hAnsi="Tahoma" w:cs="Tahoma"/>
      <w:sz w:val="16"/>
      <w:szCs w:val="16"/>
    </w:rPr>
  </w:style>
  <w:style w:type="character" w:styleId="CommentReference">
    <w:name w:val="annotation reference"/>
    <w:semiHidden/>
    <w:rsid w:val="000F68F8"/>
    <w:rPr>
      <w:sz w:val="16"/>
      <w:szCs w:val="16"/>
    </w:rPr>
  </w:style>
  <w:style w:type="paragraph" w:styleId="CommentText">
    <w:name w:val="annotation text"/>
    <w:basedOn w:val="Normal"/>
    <w:semiHidden/>
    <w:rsid w:val="000F68F8"/>
    <w:rPr>
      <w:sz w:val="20"/>
      <w:szCs w:val="20"/>
    </w:rPr>
  </w:style>
  <w:style w:type="paragraph" w:styleId="CommentSubject">
    <w:name w:val="annotation subject"/>
    <w:basedOn w:val="CommentText"/>
    <w:next w:val="CommentText"/>
    <w:semiHidden/>
    <w:rsid w:val="000F68F8"/>
    <w:rPr>
      <w:b/>
      <w:bCs/>
    </w:rPr>
  </w:style>
  <w:style w:type="paragraph" w:styleId="Title">
    <w:name w:val="Title"/>
    <w:basedOn w:val="Normal"/>
    <w:link w:val="TitleChar"/>
    <w:qFormat/>
    <w:rsid w:val="009528FF"/>
    <w:pPr>
      <w:pBdr>
        <w:bottom w:val="single" w:sz="4" w:space="1" w:color="auto"/>
      </w:pBdr>
      <w:jc w:val="center"/>
    </w:pPr>
    <w:rPr>
      <w:rFonts w:ascii="Garamond" w:hAnsi="Garamond"/>
      <w:b/>
      <w:bCs/>
      <w:sz w:val="32"/>
      <w:lang w:eastAsia="en-US"/>
    </w:rPr>
  </w:style>
  <w:style w:type="paragraph" w:customStyle="1" w:styleId="Tabletext">
    <w:name w:val="Tabletext"/>
    <w:basedOn w:val="Normal"/>
    <w:rsid w:val="009528FF"/>
    <w:pPr>
      <w:keepLines/>
      <w:widowControl w:val="0"/>
      <w:spacing w:after="120" w:line="240" w:lineRule="atLeast"/>
    </w:pPr>
    <w:rPr>
      <w:sz w:val="20"/>
      <w:szCs w:val="20"/>
      <w:lang w:val="en-US" w:eastAsia="en-US"/>
    </w:rPr>
  </w:style>
  <w:style w:type="character" w:styleId="PageNumber">
    <w:name w:val="page number"/>
    <w:basedOn w:val="DefaultParagraphFont"/>
    <w:rsid w:val="00703366"/>
  </w:style>
  <w:style w:type="character" w:styleId="FollowedHyperlink">
    <w:name w:val="FollowedHyperlink"/>
    <w:rsid w:val="00403E9E"/>
    <w:rPr>
      <w:color w:val="800080"/>
      <w:u w:val="single"/>
    </w:rPr>
  </w:style>
  <w:style w:type="paragraph" w:styleId="ListParagraph">
    <w:name w:val="List Paragraph"/>
    <w:basedOn w:val="Normal"/>
    <w:uiPriority w:val="34"/>
    <w:qFormat/>
    <w:rsid w:val="00B365A7"/>
    <w:pPr>
      <w:ind w:left="720"/>
      <w:contextualSpacing/>
    </w:pPr>
  </w:style>
  <w:style w:type="paragraph" w:styleId="Revision">
    <w:name w:val="Revision"/>
    <w:hidden/>
    <w:uiPriority w:val="99"/>
    <w:semiHidden/>
    <w:rsid w:val="00B62D78"/>
  </w:style>
  <w:style w:type="paragraph" w:customStyle="1" w:styleId="Default">
    <w:name w:val="Default"/>
    <w:rsid w:val="0022235F"/>
    <w:pPr>
      <w:autoSpaceDE w:val="0"/>
      <w:autoSpaceDN w:val="0"/>
      <w:adjustRightInd w:val="0"/>
    </w:pPr>
    <w:rPr>
      <w:rFonts w:ascii="Arial" w:hAnsi="Arial" w:cs="Arial"/>
      <w:color w:val="000000"/>
    </w:rPr>
  </w:style>
  <w:style w:type="paragraph" w:styleId="BodyText">
    <w:name w:val="Body Text"/>
    <w:basedOn w:val="Normal"/>
    <w:link w:val="BodyTextChar"/>
    <w:rsid w:val="00216A64"/>
    <w:rPr>
      <w:snapToGrid w:val="0"/>
      <w:color w:val="000000"/>
      <w:szCs w:val="20"/>
      <w:lang w:val="en-US" w:eastAsia="en-US"/>
    </w:rPr>
  </w:style>
  <w:style w:type="character" w:customStyle="1" w:styleId="BodyTextChar">
    <w:name w:val="Body Text Char"/>
    <w:basedOn w:val="DefaultParagraphFont"/>
    <w:link w:val="BodyText"/>
    <w:rsid w:val="00216A64"/>
    <w:rPr>
      <w:snapToGrid w:val="0"/>
      <w:color w:val="000000"/>
      <w:sz w:val="24"/>
      <w:lang w:val="en-US" w:eastAsia="en-US"/>
    </w:rPr>
  </w:style>
  <w:style w:type="character" w:customStyle="1" w:styleId="TitleChar">
    <w:name w:val="Title Char"/>
    <w:link w:val="Title"/>
    <w:rsid w:val="00CF5E17"/>
    <w:rPr>
      <w:rFonts w:ascii="Garamond" w:hAnsi="Garamond"/>
      <w:b/>
      <w:bCs/>
      <w:sz w:val="32"/>
      <w:szCs w:val="24"/>
      <w:lang w:eastAsia="en-US"/>
    </w:rPr>
  </w:style>
  <w:style w:type="character" w:styleId="Hyperlink">
    <w:name w:val="Hyperlink"/>
    <w:rsid w:val="00D02082"/>
    <w:rPr>
      <w:color w:val="0000FF"/>
      <w:u w:val="single"/>
    </w:rPr>
  </w:style>
  <w:style w:type="paragraph" w:styleId="NormalWeb">
    <w:name w:val="Normal (Web)"/>
    <w:basedOn w:val="Normal"/>
    <w:uiPriority w:val="99"/>
    <w:unhideWhenUsed/>
    <w:rsid w:val="00372567"/>
    <w:pPr>
      <w:spacing w:before="100" w:beforeAutospacing="1" w:after="100" w:afterAutospacing="1"/>
    </w:pPr>
    <w:rPr>
      <w:rFonts w:ascii="Times" w:hAnsi="Times"/>
      <w:sz w:val="20"/>
      <w:szCs w:val="20"/>
      <w:lang w:eastAsia="en-US"/>
    </w:rPr>
  </w:style>
  <w:style w:type="paragraph" w:customStyle="1" w:styleId="Pa11">
    <w:name w:val="Pa11"/>
    <w:basedOn w:val="Default"/>
    <w:next w:val="Default"/>
    <w:uiPriority w:val="99"/>
    <w:rsid w:val="00B31514"/>
    <w:pPr>
      <w:widowControl w:val="0"/>
      <w:spacing w:line="201" w:lineRule="atLeast"/>
    </w:pPr>
    <w:rPr>
      <w:rFonts w:ascii="FoundrySans-Light" w:hAnsi="FoundrySans-Light" w:cs="Times New Roman"/>
      <w:color w:val="auto"/>
      <w:lang w:val="en-US"/>
    </w:rPr>
  </w:style>
  <w:style w:type="paragraph" w:customStyle="1" w:styleId="Pa25">
    <w:name w:val="Pa25"/>
    <w:basedOn w:val="Default"/>
    <w:next w:val="Default"/>
    <w:uiPriority w:val="99"/>
    <w:rsid w:val="009C1738"/>
    <w:pPr>
      <w:widowControl w:val="0"/>
      <w:spacing w:line="201" w:lineRule="atLeast"/>
    </w:pPr>
    <w:rPr>
      <w:rFonts w:ascii="FoundrySans-Light" w:hAnsi="FoundrySans-Light" w:cs="Times New Roman"/>
      <w:color w:val="auto"/>
      <w:lang w:val="en-US"/>
    </w:rPr>
  </w:style>
  <w:style w:type="paragraph" w:customStyle="1" w:styleId="Pa23">
    <w:name w:val="Pa23"/>
    <w:basedOn w:val="Default"/>
    <w:next w:val="Default"/>
    <w:uiPriority w:val="99"/>
    <w:rsid w:val="003B190E"/>
    <w:pPr>
      <w:widowControl w:val="0"/>
      <w:spacing w:line="241" w:lineRule="atLeast"/>
    </w:pPr>
    <w:rPr>
      <w:rFonts w:ascii="FoundrySans-Light" w:hAnsi="FoundrySans-Light" w:cs="Times New Roman"/>
      <w:color w:val="auto"/>
      <w:lang w:val="en-US"/>
    </w:rPr>
  </w:style>
  <w:style w:type="character" w:customStyle="1" w:styleId="A5">
    <w:name w:val="A5"/>
    <w:uiPriority w:val="99"/>
    <w:rsid w:val="003B190E"/>
    <w:rPr>
      <w:rFonts w:cs="FoundrySans-Light"/>
      <w:color w:val="000000"/>
      <w:sz w:val="20"/>
      <w:szCs w:val="20"/>
    </w:rPr>
  </w:style>
  <w:style w:type="paragraph" w:customStyle="1" w:styleId="Pa24">
    <w:name w:val="Pa24"/>
    <w:basedOn w:val="Default"/>
    <w:next w:val="Default"/>
    <w:uiPriority w:val="99"/>
    <w:rsid w:val="00F74DD3"/>
    <w:pPr>
      <w:widowControl w:val="0"/>
      <w:spacing w:line="201" w:lineRule="atLeast"/>
    </w:pPr>
    <w:rPr>
      <w:rFonts w:ascii="FoundrySans-Light" w:hAnsi="FoundrySans-Light" w:cs="Times New Roman"/>
      <w:color w:val="auto"/>
      <w:lang w:val="en-US"/>
    </w:rPr>
  </w:style>
  <w:style w:type="character" w:customStyle="1" w:styleId="apple-converted-space">
    <w:name w:val="apple-converted-space"/>
    <w:basedOn w:val="DefaultParagraphFont"/>
    <w:rsid w:val="00F74DD3"/>
  </w:style>
  <w:style w:type="character" w:styleId="Strong">
    <w:name w:val="Strong"/>
    <w:basedOn w:val="DefaultParagraphFont"/>
    <w:uiPriority w:val="22"/>
    <w:qFormat/>
    <w:rsid w:val="00F74DD3"/>
    <w:rPr>
      <w:b/>
      <w:bCs/>
    </w:rPr>
  </w:style>
  <w:style w:type="paragraph" w:customStyle="1" w:styleId="Normal1">
    <w:name w:val="Normal1"/>
    <w:rsid w:val="00415818"/>
    <w:pPr>
      <w:spacing w:line="276" w:lineRule="auto"/>
    </w:pPr>
    <w:rPr>
      <w:rFonts w:ascii="Arial" w:eastAsia="Arial" w:hAnsi="Arial" w:cs="Arial"/>
      <w:sz w:val="22"/>
      <w:szCs w:val="22"/>
      <w:lang w:val="uz-Cyrl-U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1944">
      <w:bodyDiv w:val="1"/>
      <w:marLeft w:val="0"/>
      <w:marRight w:val="0"/>
      <w:marTop w:val="0"/>
      <w:marBottom w:val="0"/>
      <w:divBdr>
        <w:top w:val="none" w:sz="0" w:space="0" w:color="auto"/>
        <w:left w:val="none" w:sz="0" w:space="0" w:color="auto"/>
        <w:bottom w:val="none" w:sz="0" w:space="0" w:color="auto"/>
        <w:right w:val="none" w:sz="0" w:space="0" w:color="auto"/>
      </w:divBdr>
    </w:div>
    <w:div w:id="236138445">
      <w:bodyDiv w:val="1"/>
      <w:marLeft w:val="0"/>
      <w:marRight w:val="0"/>
      <w:marTop w:val="0"/>
      <w:marBottom w:val="0"/>
      <w:divBdr>
        <w:top w:val="none" w:sz="0" w:space="0" w:color="auto"/>
        <w:left w:val="none" w:sz="0" w:space="0" w:color="auto"/>
        <w:bottom w:val="none" w:sz="0" w:space="0" w:color="auto"/>
        <w:right w:val="none" w:sz="0" w:space="0" w:color="auto"/>
      </w:divBdr>
    </w:div>
    <w:div w:id="437483390">
      <w:bodyDiv w:val="1"/>
      <w:marLeft w:val="0"/>
      <w:marRight w:val="0"/>
      <w:marTop w:val="0"/>
      <w:marBottom w:val="0"/>
      <w:divBdr>
        <w:top w:val="none" w:sz="0" w:space="0" w:color="auto"/>
        <w:left w:val="none" w:sz="0" w:space="0" w:color="auto"/>
        <w:bottom w:val="none" w:sz="0" w:space="0" w:color="auto"/>
        <w:right w:val="none" w:sz="0" w:space="0" w:color="auto"/>
      </w:divBdr>
    </w:div>
    <w:div w:id="478351017">
      <w:bodyDiv w:val="1"/>
      <w:marLeft w:val="0"/>
      <w:marRight w:val="0"/>
      <w:marTop w:val="0"/>
      <w:marBottom w:val="0"/>
      <w:divBdr>
        <w:top w:val="none" w:sz="0" w:space="0" w:color="auto"/>
        <w:left w:val="none" w:sz="0" w:space="0" w:color="auto"/>
        <w:bottom w:val="none" w:sz="0" w:space="0" w:color="auto"/>
        <w:right w:val="none" w:sz="0" w:space="0" w:color="auto"/>
      </w:divBdr>
      <w:divsChild>
        <w:div w:id="1043022147">
          <w:marLeft w:val="547"/>
          <w:marRight w:val="0"/>
          <w:marTop w:val="0"/>
          <w:marBottom w:val="0"/>
          <w:divBdr>
            <w:top w:val="none" w:sz="0" w:space="0" w:color="auto"/>
            <w:left w:val="none" w:sz="0" w:space="0" w:color="auto"/>
            <w:bottom w:val="none" w:sz="0" w:space="0" w:color="auto"/>
            <w:right w:val="none" w:sz="0" w:space="0" w:color="auto"/>
          </w:divBdr>
        </w:div>
        <w:div w:id="1501460698">
          <w:marLeft w:val="1166"/>
          <w:marRight w:val="0"/>
          <w:marTop w:val="0"/>
          <w:marBottom w:val="0"/>
          <w:divBdr>
            <w:top w:val="none" w:sz="0" w:space="0" w:color="auto"/>
            <w:left w:val="none" w:sz="0" w:space="0" w:color="auto"/>
            <w:bottom w:val="none" w:sz="0" w:space="0" w:color="auto"/>
            <w:right w:val="none" w:sz="0" w:space="0" w:color="auto"/>
          </w:divBdr>
        </w:div>
        <w:div w:id="1499081902">
          <w:marLeft w:val="1166"/>
          <w:marRight w:val="0"/>
          <w:marTop w:val="0"/>
          <w:marBottom w:val="0"/>
          <w:divBdr>
            <w:top w:val="none" w:sz="0" w:space="0" w:color="auto"/>
            <w:left w:val="none" w:sz="0" w:space="0" w:color="auto"/>
            <w:bottom w:val="none" w:sz="0" w:space="0" w:color="auto"/>
            <w:right w:val="none" w:sz="0" w:space="0" w:color="auto"/>
          </w:divBdr>
        </w:div>
      </w:divsChild>
    </w:div>
    <w:div w:id="590042179">
      <w:bodyDiv w:val="1"/>
      <w:marLeft w:val="0"/>
      <w:marRight w:val="0"/>
      <w:marTop w:val="0"/>
      <w:marBottom w:val="0"/>
      <w:divBdr>
        <w:top w:val="none" w:sz="0" w:space="0" w:color="auto"/>
        <w:left w:val="none" w:sz="0" w:space="0" w:color="auto"/>
        <w:bottom w:val="none" w:sz="0" w:space="0" w:color="auto"/>
        <w:right w:val="none" w:sz="0" w:space="0" w:color="auto"/>
      </w:divBdr>
    </w:div>
    <w:div w:id="767778623">
      <w:bodyDiv w:val="1"/>
      <w:marLeft w:val="0"/>
      <w:marRight w:val="0"/>
      <w:marTop w:val="0"/>
      <w:marBottom w:val="0"/>
      <w:divBdr>
        <w:top w:val="none" w:sz="0" w:space="0" w:color="auto"/>
        <w:left w:val="none" w:sz="0" w:space="0" w:color="auto"/>
        <w:bottom w:val="none" w:sz="0" w:space="0" w:color="auto"/>
        <w:right w:val="none" w:sz="0" w:space="0" w:color="auto"/>
      </w:divBdr>
      <w:divsChild>
        <w:div w:id="1363745805">
          <w:marLeft w:val="0"/>
          <w:marRight w:val="0"/>
          <w:marTop w:val="0"/>
          <w:marBottom w:val="0"/>
          <w:divBdr>
            <w:top w:val="none" w:sz="0" w:space="0" w:color="auto"/>
            <w:left w:val="none" w:sz="0" w:space="0" w:color="auto"/>
            <w:bottom w:val="none" w:sz="0" w:space="0" w:color="auto"/>
            <w:right w:val="none" w:sz="0" w:space="0" w:color="auto"/>
          </w:divBdr>
          <w:divsChild>
            <w:div w:id="1566526395">
              <w:marLeft w:val="0"/>
              <w:marRight w:val="0"/>
              <w:marTop w:val="0"/>
              <w:marBottom w:val="0"/>
              <w:divBdr>
                <w:top w:val="none" w:sz="0" w:space="0" w:color="auto"/>
                <w:left w:val="none" w:sz="0" w:space="0" w:color="auto"/>
                <w:bottom w:val="none" w:sz="0" w:space="0" w:color="auto"/>
                <w:right w:val="none" w:sz="0" w:space="0" w:color="auto"/>
              </w:divBdr>
              <w:divsChild>
                <w:div w:id="1886327448">
                  <w:marLeft w:val="0"/>
                  <w:marRight w:val="0"/>
                  <w:marTop w:val="0"/>
                  <w:marBottom w:val="0"/>
                  <w:divBdr>
                    <w:top w:val="none" w:sz="0" w:space="0" w:color="auto"/>
                    <w:left w:val="none" w:sz="0" w:space="0" w:color="auto"/>
                    <w:bottom w:val="none" w:sz="0" w:space="0" w:color="auto"/>
                    <w:right w:val="none" w:sz="0" w:space="0" w:color="auto"/>
                  </w:divBdr>
                  <w:divsChild>
                    <w:div w:id="19857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76718">
      <w:bodyDiv w:val="1"/>
      <w:marLeft w:val="0"/>
      <w:marRight w:val="0"/>
      <w:marTop w:val="0"/>
      <w:marBottom w:val="0"/>
      <w:divBdr>
        <w:top w:val="none" w:sz="0" w:space="0" w:color="auto"/>
        <w:left w:val="none" w:sz="0" w:space="0" w:color="auto"/>
        <w:bottom w:val="none" w:sz="0" w:space="0" w:color="auto"/>
        <w:right w:val="none" w:sz="0" w:space="0" w:color="auto"/>
      </w:divBdr>
      <w:divsChild>
        <w:div w:id="528687768">
          <w:marLeft w:val="0"/>
          <w:marRight w:val="0"/>
          <w:marTop w:val="0"/>
          <w:marBottom w:val="0"/>
          <w:divBdr>
            <w:top w:val="none" w:sz="0" w:space="0" w:color="auto"/>
            <w:left w:val="none" w:sz="0" w:space="0" w:color="auto"/>
            <w:bottom w:val="none" w:sz="0" w:space="0" w:color="auto"/>
            <w:right w:val="none" w:sz="0" w:space="0" w:color="auto"/>
          </w:divBdr>
          <w:divsChild>
            <w:div w:id="1022974826">
              <w:marLeft w:val="0"/>
              <w:marRight w:val="0"/>
              <w:marTop w:val="0"/>
              <w:marBottom w:val="0"/>
              <w:divBdr>
                <w:top w:val="none" w:sz="0" w:space="0" w:color="auto"/>
                <w:left w:val="none" w:sz="0" w:space="0" w:color="auto"/>
                <w:bottom w:val="none" w:sz="0" w:space="0" w:color="auto"/>
                <w:right w:val="none" w:sz="0" w:space="0" w:color="auto"/>
              </w:divBdr>
              <w:divsChild>
                <w:div w:id="640696513">
                  <w:marLeft w:val="0"/>
                  <w:marRight w:val="0"/>
                  <w:marTop w:val="0"/>
                  <w:marBottom w:val="0"/>
                  <w:divBdr>
                    <w:top w:val="none" w:sz="0" w:space="0" w:color="auto"/>
                    <w:left w:val="none" w:sz="0" w:space="0" w:color="auto"/>
                    <w:bottom w:val="none" w:sz="0" w:space="0" w:color="auto"/>
                    <w:right w:val="none" w:sz="0" w:space="0" w:color="auto"/>
                  </w:divBdr>
                  <w:divsChild>
                    <w:div w:id="950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97169">
      <w:bodyDiv w:val="1"/>
      <w:marLeft w:val="0"/>
      <w:marRight w:val="0"/>
      <w:marTop w:val="0"/>
      <w:marBottom w:val="0"/>
      <w:divBdr>
        <w:top w:val="none" w:sz="0" w:space="0" w:color="auto"/>
        <w:left w:val="none" w:sz="0" w:space="0" w:color="auto"/>
        <w:bottom w:val="none" w:sz="0" w:space="0" w:color="auto"/>
        <w:right w:val="none" w:sz="0" w:space="0" w:color="auto"/>
      </w:divBdr>
    </w:div>
    <w:div w:id="949776012">
      <w:bodyDiv w:val="1"/>
      <w:marLeft w:val="0"/>
      <w:marRight w:val="0"/>
      <w:marTop w:val="0"/>
      <w:marBottom w:val="0"/>
      <w:divBdr>
        <w:top w:val="none" w:sz="0" w:space="0" w:color="auto"/>
        <w:left w:val="none" w:sz="0" w:space="0" w:color="auto"/>
        <w:bottom w:val="none" w:sz="0" w:space="0" w:color="auto"/>
        <w:right w:val="none" w:sz="0" w:space="0" w:color="auto"/>
      </w:divBdr>
    </w:div>
    <w:div w:id="1122846307">
      <w:bodyDiv w:val="1"/>
      <w:marLeft w:val="0"/>
      <w:marRight w:val="0"/>
      <w:marTop w:val="0"/>
      <w:marBottom w:val="0"/>
      <w:divBdr>
        <w:top w:val="none" w:sz="0" w:space="0" w:color="auto"/>
        <w:left w:val="none" w:sz="0" w:space="0" w:color="auto"/>
        <w:bottom w:val="none" w:sz="0" w:space="0" w:color="auto"/>
        <w:right w:val="none" w:sz="0" w:space="0" w:color="auto"/>
      </w:divBdr>
    </w:div>
    <w:div w:id="1400247180">
      <w:bodyDiv w:val="1"/>
      <w:marLeft w:val="0"/>
      <w:marRight w:val="0"/>
      <w:marTop w:val="0"/>
      <w:marBottom w:val="0"/>
      <w:divBdr>
        <w:top w:val="none" w:sz="0" w:space="0" w:color="auto"/>
        <w:left w:val="none" w:sz="0" w:space="0" w:color="auto"/>
        <w:bottom w:val="none" w:sz="0" w:space="0" w:color="auto"/>
        <w:right w:val="none" w:sz="0" w:space="0" w:color="auto"/>
      </w:divBdr>
    </w:div>
    <w:div w:id="1696032411">
      <w:bodyDiv w:val="1"/>
      <w:marLeft w:val="0"/>
      <w:marRight w:val="0"/>
      <w:marTop w:val="0"/>
      <w:marBottom w:val="0"/>
      <w:divBdr>
        <w:top w:val="none" w:sz="0" w:space="0" w:color="auto"/>
        <w:left w:val="none" w:sz="0" w:space="0" w:color="auto"/>
        <w:bottom w:val="none" w:sz="0" w:space="0" w:color="auto"/>
        <w:right w:val="none" w:sz="0" w:space="0" w:color="auto"/>
      </w:divBdr>
    </w:div>
    <w:div w:id="1734549487">
      <w:bodyDiv w:val="1"/>
      <w:marLeft w:val="0"/>
      <w:marRight w:val="0"/>
      <w:marTop w:val="0"/>
      <w:marBottom w:val="0"/>
      <w:divBdr>
        <w:top w:val="none" w:sz="0" w:space="0" w:color="auto"/>
        <w:left w:val="none" w:sz="0" w:space="0" w:color="auto"/>
        <w:bottom w:val="none" w:sz="0" w:space="0" w:color="auto"/>
        <w:right w:val="none" w:sz="0" w:space="0" w:color="auto"/>
      </w:divBdr>
    </w:div>
    <w:div w:id="213316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87D943-E8A2-F642-9CB9-D7C3B638B1E1}" type="doc">
      <dgm:prSet loTypeId="urn:microsoft.com/office/officeart/2005/8/layout/lProcess3" loCatId="" qsTypeId="urn:microsoft.com/office/officeart/2005/8/quickstyle/simple4" qsCatId="simple" csTypeId="urn:microsoft.com/office/officeart/2005/8/colors/accent1_2" csCatId="accent1" phldr="1"/>
      <dgm:spPr/>
      <dgm:t>
        <a:bodyPr/>
        <a:lstStyle/>
        <a:p>
          <a:endParaRPr lang="en-US"/>
        </a:p>
      </dgm:t>
    </dgm:pt>
    <dgm:pt modelId="{7EF75AFF-BC4F-134B-9A7A-7F902D33DBD6}">
      <dgm:prSet phldrT="[Text]"/>
      <dgm:spPr/>
      <dgm:t>
        <a:bodyPr/>
        <a:lstStyle/>
        <a:p>
          <a:r>
            <a:rPr lang="en-US"/>
            <a:t>Application Submitted</a:t>
          </a:r>
        </a:p>
      </dgm:t>
    </dgm:pt>
    <dgm:pt modelId="{99635FA1-7E7A-C440-8EC4-CCB6B3486620}" type="parTrans" cxnId="{95D0ADFF-E7D1-8946-BBD4-5041FEEA52FA}">
      <dgm:prSet/>
      <dgm:spPr/>
      <dgm:t>
        <a:bodyPr/>
        <a:lstStyle/>
        <a:p>
          <a:endParaRPr lang="en-US"/>
        </a:p>
      </dgm:t>
    </dgm:pt>
    <dgm:pt modelId="{E2A3052F-0A57-A349-8ACC-16FA4E167738}" type="sibTrans" cxnId="{95D0ADFF-E7D1-8946-BBD4-5041FEEA52FA}">
      <dgm:prSet/>
      <dgm:spPr/>
      <dgm:t>
        <a:bodyPr/>
        <a:lstStyle/>
        <a:p>
          <a:endParaRPr lang="en-US"/>
        </a:p>
      </dgm:t>
    </dgm:pt>
    <dgm:pt modelId="{BC510CCC-D72A-9D4E-88C6-5B123C0F8E6B}">
      <dgm:prSet phldrT="[Text]"/>
      <dgm:spPr/>
      <dgm:t>
        <a:bodyPr/>
        <a:lstStyle/>
        <a:p>
          <a:r>
            <a:rPr lang="en-US"/>
            <a:t>Eligibility and experience verified with referees</a:t>
          </a:r>
        </a:p>
      </dgm:t>
    </dgm:pt>
    <dgm:pt modelId="{6963B17D-FEE8-8744-B9EE-810848360BB6}" type="parTrans" cxnId="{DF396E18-9591-C748-8BD2-A4EC09AB7479}">
      <dgm:prSet/>
      <dgm:spPr/>
      <dgm:t>
        <a:bodyPr/>
        <a:lstStyle/>
        <a:p>
          <a:endParaRPr lang="en-US"/>
        </a:p>
      </dgm:t>
    </dgm:pt>
    <dgm:pt modelId="{31299C70-BFE7-104D-B7ED-EE7DA844A6F0}" type="sibTrans" cxnId="{DF396E18-9591-C748-8BD2-A4EC09AB7479}">
      <dgm:prSet/>
      <dgm:spPr/>
      <dgm:t>
        <a:bodyPr/>
        <a:lstStyle/>
        <a:p>
          <a:endParaRPr lang="en-US"/>
        </a:p>
      </dgm:t>
    </dgm:pt>
    <dgm:pt modelId="{C49C915D-68DB-0648-A512-A398B6B349D8}">
      <dgm:prSet phldrT="[Text]"/>
      <dgm:spPr/>
      <dgm:t>
        <a:bodyPr/>
        <a:lstStyle/>
        <a:p>
          <a:r>
            <a:rPr lang="en-US"/>
            <a:t>Application accepted</a:t>
          </a:r>
        </a:p>
      </dgm:t>
    </dgm:pt>
    <dgm:pt modelId="{751F8F9A-EA67-A142-9086-0B8DDA70A1EA}" type="parTrans" cxnId="{DE31FA97-B32F-0647-BD50-0E155BA1AA2D}">
      <dgm:prSet/>
      <dgm:spPr/>
      <dgm:t>
        <a:bodyPr/>
        <a:lstStyle/>
        <a:p>
          <a:endParaRPr lang="en-US"/>
        </a:p>
      </dgm:t>
    </dgm:pt>
    <dgm:pt modelId="{23D6C21F-0D64-D242-8093-6393456D625F}" type="sibTrans" cxnId="{DE31FA97-B32F-0647-BD50-0E155BA1AA2D}">
      <dgm:prSet/>
      <dgm:spPr/>
      <dgm:t>
        <a:bodyPr/>
        <a:lstStyle/>
        <a:p>
          <a:endParaRPr lang="en-US"/>
        </a:p>
      </dgm:t>
    </dgm:pt>
    <dgm:pt modelId="{7E638C89-CFF1-044A-AA1E-2B0909A773F1}">
      <dgm:prSet phldrT="[Text]"/>
      <dgm:spPr/>
      <dgm:t>
        <a:bodyPr/>
        <a:lstStyle/>
        <a:p>
          <a:r>
            <a:rPr lang="en-US"/>
            <a:t>Application Assessed</a:t>
          </a:r>
        </a:p>
      </dgm:t>
    </dgm:pt>
    <dgm:pt modelId="{80C57236-026C-2042-9B8F-4D6F4F953680}" type="parTrans" cxnId="{A9ABEEB9-1DF5-3040-B9D2-E539BEACDD20}">
      <dgm:prSet/>
      <dgm:spPr/>
      <dgm:t>
        <a:bodyPr/>
        <a:lstStyle/>
        <a:p>
          <a:endParaRPr lang="en-US"/>
        </a:p>
      </dgm:t>
    </dgm:pt>
    <dgm:pt modelId="{CC8E1504-EFF5-9642-9925-F44FF758F56C}" type="sibTrans" cxnId="{A9ABEEB9-1DF5-3040-B9D2-E539BEACDD20}">
      <dgm:prSet/>
      <dgm:spPr/>
      <dgm:t>
        <a:bodyPr/>
        <a:lstStyle/>
        <a:p>
          <a:endParaRPr lang="en-US"/>
        </a:p>
      </dgm:t>
    </dgm:pt>
    <dgm:pt modelId="{60E9C7F5-C658-2D47-B46A-CD899BC1DF81}">
      <dgm:prSet phldrT="[Text]"/>
      <dgm:spPr/>
      <dgm:t>
        <a:bodyPr/>
        <a:lstStyle/>
        <a:p>
          <a:r>
            <a:rPr lang="en-US"/>
            <a:t>Evidence assessed against technical knowledge and professional practice criteria</a:t>
          </a:r>
        </a:p>
      </dgm:t>
    </dgm:pt>
    <dgm:pt modelId="{2DFFD246-F63F-AE41-BB34-FDB2A22445A1}" type="parTrans" cxnId="{C9FE681D-DA03-4445-B905-8518C05C5B45}">
      <dgm:prSet/>
      <dgm:spPr/>
      <dgm:t>
        <a:bodyPr/>
        <a:lstStyle/>
        <a:p>
          <a:endParaRPr lang="en-US"/>
        </a:p>
      </dgm:t>
    </dgm:pt>
    <dgm:pt modelId="{ECCCD7BA-6454-454A-96BE-094C7088200F}" type="sibTrans" cxnId="{C9FE681D-DA03-4445-B905-8518C05C5B45}">
      <dgm:prSet/>
      <dgm:spPr/>
      <dgm:t>
        <a:bodyPr/>
        <a:lstStyle/>
        <a:p>
          <a:endParaRPr lang="en-US"/>
        </a:p>
      </dgm:t>
    </dgm:pt>
    <dgm:pt modelId="{A4DB4652-A292-1845-9DA0-5F9A5F7C5616}">
      <dgm:prSet phldrT="[Text]"/>
      <dgm:spPr/>
      <dgm:t>
        <a:bodyPr/>
        <a:lstStyle/>
        <a:p>
          <a:r>
            <a:rPr lang="en-US"/>
            <a:t>Presentation and interview scheduled (or application referred)</a:t>
          </a:r>
        </a:p>
      </dgm:t>
    </dgm:pt>
    <dgm:pt modelId="{65C5141D-4658-9743-A50D-90CD1B7AF5C0}" type="parTrans" cxnId="{7A999EE3-342B-AE46-A93D-E8E804464042}">
      <dgm:prSet/>
      <dgm:spPr/>
      <dgm:t>
        <a:bodyPr/>
        <a:lstStyle/>
        <a:p>
          <a:endParaRPr lang="en-US"/>
        </a:p>
      </dgm:t>
    </dgm:pt>
    <dgm:pt modelId="{858DF5A0-F64E-F941-8434-BF34058D45C0}" type="sibTrans" cxnId="{7A999EE3-342B-AE46-A93D-E8E804464042}">
      <dgm:prSet/>
      <dgm:spPr/>
      <dgm:t>
        <a:bodyPr/>
        <a:lstStyle/>
        <a:p>
          <a:endParaRPr lang="en-US"/>
        </a:p>
      </dgm:t>
    </dgm:pt>
    <dgm:pt modelId="{78813F37-16A1-DE44-BD00-FD020CC592BB}">
      <dgm:prSet phldrT="[Text]"/>
      <dgm:spPr/>
      <dgm:t>
        <a:bodyPr/>
        <a:lstStyle/>
        <a:p>
          <a:r>
            <a:rPr lang="en-US"/>
            <a:t>Presentation &amp; Interview</a:t>
          </a:r>
        </a:p>
      </dgm:t>
    </dgm:pt>
    <dgm:pt modelId="{87722677-464D-4A43-B208-332C4BF34441}" type="parTrans" cxnId="{505A5206-573F-764C-9F93-6AE833F0E776}">
      <dgm:prSet/>
      <dgm:spPr/>
      <dgm:t>
        <a:bodyPr/>
        <a:lstStyle/>
        <a:p>
          <a:endParaRPr lang="en-US"/>
        </a:p>
      </dgm:t>
    </dgm:pt>
    <dgm:pt modelId="{31A8DBFB-EE3B-6C46-B77F-DA20F4AA8217}" type="sibTrans" cxnId="{505A5206-573F-764C-9F93-6AE833F0E776}">
      <dgm:prSet/>
      <dgm:spPr/>
      <dgm:t>
        <a:bodyPr/>
        <a:lstStyle/>
        <a:p>
          <a:endParaRPr lang="en-US"/>
        </a:p>
      </dgm:t>
    </dgm:pt>
    <dgm:pt modelId="{5B4C4D55-EF80-A549-A663-B5D7BF1A6156}">
      <dgm:prSet phldrT="[Text]"/>
      <dgm:spPr/>
      <dgm:t>
        <a:bodyPr/>
        <a:lstStyle/>
        <a:p>
          <a:r>
            <a:rPr lang="en-US"/>
            <a:t>13 competencies assessed against technical knowledge and professional practice crtieria</a:t>
          </a:r>
        </a:p>
      </dgm:t>
    </dgm:pt>
    <dgm:pt modelId="{3D1FF686-29D5-F246-A62D-23D9E2E294F8}" type="parTrans" cxnId="{EC7444B7-F893-DE43-AD48-7026E76C4BAF}">
      <dgm:prSet/>
      <dgm:spPr/>
      <dgm:t>
        <a:bodyPr/>
        <a:lstStyle/>
        <a:p>
          <a:endParaRPr lang="en-US"/>
        </a:p>
      </dgm:t>
    </dgm:pt>
    <dgm:pt modelId="{7A3EF6F8-20AE-5245-B68F-17ED8D697F58}" type="sibTrans" cxnId="{EC7444B7-F893-DE43-AD48-7026E76C4BAF}">
      <dgm:prSet/>
      <dgm:spPr/>
      <dgm:t>
        <a:bodyPr/>
        <a:lstStyle/>
        <a:p>
          <a:endParaRPr lang="en-US"/>
        </a:p>
      </dgm:t>
    </dgm:pt>
    <dgm:pt modelId="{70119833-E9D3-3C42-915D-CBD3E926CA1E}">
      <dgm:prSet phldrT="[Text]"/>
      <dgm:spPr/>
      <dgm:t>
        <a:bodyPr/>
        <a:lstStyle/>
        <a:p>
          <a:r>
            <a:rPr lang="en-US"/>
            <a:t>Assessment report completed with recommendation. Result issued</a:t>
          </a:r>
        </a:p>
      </dgm:t>
    </dgm:pt>
    <dgm:pt modelId="{1160CC9F-746B-0F42-B196-8DC914FB723C}" type="parTrans" cxnId="{C23AE5DC-AF72-FD4E-9640-C277952AD43F}">
      <dgm:prSet/>
      <dgm:spPr/>
      <dgm:t>
        <a:bodyPr/>
        <a:lstStyle/>
        <a:p>
          <a:endParaRPr lang="en-US"/>
        </a:p>
      </dgm:t>
    </dgm:pt>
    <dgm:pt modelId="{C9A75B41-74E7-5840-8451-765C200458E8}" type="sibTrans" cxnId="{C23AE5DC-AF72-FD4E-9640-C277952AD43F}">
      <dgm:prSet/>
      <dgm:spPr/>
      <dgm:t>
        <a:bodyPr/>
        <a:lstStyle/>
        <a:p>
          <a:endParaRPr lang="en-US"/>
        </a:p>
      </dgm:t>
    </dgm:pt>
    <dgm:pt modelId="{9FA58F76-6853-BC43-9448-8598E4C21C6C}" type="pres">
      <dgm:prSet presAssocID="{6387D943-E8A2-F642-9CB9-D7C3B638B1E1}" presName="Name0" presStyleCnt="0">
        <dgm:presLayoutVars>
          <dgm:chPref val="3"/>
          <dgm:dir/>
          <dgm:animLvl val="lvl"/>
          <dgm:resizeHandles/>
        </dgm:presLayoutVars>
      </dgm:prSet>
      <dgm:spPr/>
    </dgm:pt>
    <dgm:pt modelId="{32BC2845-CA9B-CA46-9517-A84730226C4A}" type="pres">
      <dgm:prSet presAssocID="{7EF75AFF-BC4F-134B-9A7A-7F902D33DBD6}" presName="horFlow" presStyleCnt="0"/>
      <dgm:spPr/>
    </dgm:pt>
    <dgm:pt modelId="{511B5F63-BBC4-534A-BF3E-84E27F6D3AC7}" type="pres">
      <dgm:prSet presAssocID="{7EF75AFF-BC4F-134B-9A7A-7F902D33DBD6}" presName="bigChev" presStyleLbl="node1" presStyleIdx="0" presStyleCnt="3"/>
      <dgm:spPr/>
    </dgm:pt>
    <dgm:pt modelId="{F4D959BB-0069-B74A-8E60-F896FE2FC157}" type="pres">
      <dgm:prSet presAssocID="{6963B17D-FEE8-8744-B9EE-810848360BB6}" presName="parTrans" presStyleCnt="0"/>
      <dgm:spPr/>
    </dgm:pt>
    <dgm:pt modelId="{E060294E-F921-E946-B3C4-54B0C120A986}" type="pres">
      <dgm:prSet presAssocID="{BC510CCC-D72A-9D4E-88C6-5B123C0F8E6B}" presName="node" presStyleLbl="alignAccFollowNode1" presStyleIdx="0" presStyleCnt="6">
        <dgm:presLayoutVars>
          <dgm:bulletEnabled val="1"/>
        </dgm:presLayoutVars>
      </dgm:prSet>
      <dgm:spPr/>
    </dgm:pt>
    <dgm:pt modelId="{387435D4-3633-514D-B70A-EADA91875E04}" type="pres">
      <dgm:prSet presAssocID="{31299C70-BFE7-104D-B7ED-EE7DA844A6F0}" presName="sibTrans" presStyleCnt="0"/>
      <dgm:spPr/>
    </dgm:pt>
    <dgm:pt modelId="{40046C95-A33D-7644-A1B3-A92B72690519}" type="pres">
      <dgm:prSet presAssocID="{C49C915D-68DB-0648-A512-A398B6B349D8}" presName="node" presStyleLbl="alignAccFollowNode1" presStyleIdx="1" presStyleCnt="6">
        <dgm:presLayoutVars>
          <dgm:bulletEnabled val="1"/>
        </dgm:presLayoutVars>
      </dgm:prSet>
      <dgm:spPr/>
    </dgm:pt>
    <dgm:pt modelId="{3ED483E6-F79C-DC4E-9A7F-162F86969DF7}" type="pres">
      <dgm:prSet presAssocID="{7EF75AFF-BC4F-134B-9A7A-7F902D33DBD6}" presName="vSp" presStyleCnt="0"/>
      <dgm:spPr/>
    </dgm:pt>
    <dgm:pt modelId="{FBC67069-426C-AD45-A97A-584081862AEE}" type="pres">
      <dgm:prSet presAssocID="{7E638C89-CFF1-044A-AA1E-2B0909A773F1}" presName="horFlow" presStyleCnt="0"/>
      <dgm:spPr/>
    </dgm:pt>
    <dgm:pt modelId="{23277637-D04B-0442-8A47-5CFD513BF1A1}" type="pres">
      <dgm:prSet presAssocID="{7E638C89-CFF1-044A-AA1E-2B0909A773F1}" presName="bigChev" presStyleLbl="node1" presStyleIdx="1" presStyleCnt="3"/>
      <dgm:spPr/>
    </dgm:pt>
    <dgm:pt modelId="{BB39C9EB-9EB3-AC4E-B916-D83B2F431C25}" type="pres">
      <dgm:prSet presAssocID="{2DFFD246-F63F-AE41-BB34-FDB2A22445A1}" presName="parTrans" presStyleCnt="0"/>
      <dgm:spPr/>
    </dgm:pt>
    <dgm:pt modelId="{012C8BA9-7ADC-054B-B313-83F083CBA33F}" type="pres">
      <dgm:prSet presAssocID="{60E9C7F5-C658-2D47-B46A-CD899BC1DF81}" presName="node" presStyleLbl="alignAccFollowNode1" presStyleIdx="2" presStyleCnt="6">
        <dgm:presLayoutVars>
          <dgm:bulletEnabled val="1"/>
        </dgm:presLayoutVars>
      </dgm:prSet>
      <dgm:spPr/>
    </dgm:pt>
    <dgm:pt modelId="{EE38CB61-9FB0-C749-9FB0-0C56AC3FFC66}" type="pres">
      <dgm:prSet presAssocID="{ECCCD7BA-6454-454A-96BE-094C7088200F}" presName="sibTrans" presStyleCnt="0"/>
      <dgm:spPr/>
    </dgm:pt>
    <dgm:pt modelId="{D29A6263-E48C-EF4C-8A7E-B36AA46F9712}" type="pres">
      <dgm:prSet presAssocID="{A4DB4652-A292-1845-9DA0-5F9A5F7C5616}" presName="node" presStyleLbl="alignAccFollowNode1" presStyleIdx="3" presStyleCnt="6">
        <dgm:presLayoutVars>
          <dgm:bulletEnabled val="1"/>
        </dgm:presLayoutVars>
      </dgm:prSet>
      <dgm:spPr/>
    </dgm:pt>
    <dgm:pt modelId="{8CF18B2D-8CF2-AB46-B92B-1904AA5C5552}" type="pres">
      <dgm:prSet presAssocID="{7E638C89-CFF1-044A-AA1E-2B0909A773F1}" presName="vSp" presStyleCnt="0"/>
      <dgm:spPr/>
    </dgm:pt>
    <dgm:pt modelId="{09A3AA48-081D-5741-A056-E229908778B4}" type="pres">
      <dgm:prSet presAssocID="{78813F37-16A1-DE44-BD00-FD020CC592BB}" presName="horFlow" presStyleCnt="0"/>
      <dgm:spPr/>
    </dgm:pt>
    <dgm:pt modelId="{898B5F33-C757-2A4E-A68E-EF3C6B17C9F3}" type="pres">
      <dgm:prSet presAssocID="{78813F37-16A1-DE44-BD00-FD020CC592BB}" presName="bigChev" presStyleLbl="node1" presStyleIdx="2" presStyleCnt="3"/>
      <dgm:spPr/>
    </dgm:pt>
    <dgm:pt modelId="{047AEFB7-6871-4041-9C06-B5E650FA7DC8}" type="pres">
      <dgm:prSet presAssocID="{3D1FF686-29D5-F246-A62D-23D9E2E294F8}" presName="parTrans" presStyleCnt="0"/>
      <dgm:spPr/>
    </dgm:pt>
    <dgm:pt modelId="{6664BD93-4E1A-A64C-A89B-041EC4B28778}" type="pres">
      <dgm:prSet presAssocID="{5B4C4D55-EF80-A549-A663-B5D7BF1A6156}" presName="node" presStyleLbl="alignAccFollowNode1" presStyleIdx="4" presStyleCnt="6">
        <dgm:presLayoutVars>
          <dgm:bulletEnabled val="1"/>
        </dgm:presLayoutVars>
      </dgm:prSet>
      <dgm:spPr/>
    </dgm:pt>
    <dgm:pt modelId="{3A9AB8DB-0CE0-5C46-9128-F80036F47EA0}" type="pres">
      <dgm:prSet presAssocID="{7A3EF6F8-20AE-5245-B68F-17ED8D697F58}" presName="sibTrans" presStyleCnt="0"/>
      <dgm:spPr/>
    </dgm:pt>
    <dgm:pt modelId="{D048BC38-7415-F64C-92B0-87849C5A570D}" type="pres">
      <dgm:prSet presAssocID="{70119833-E9D3-3C42-915D-CBD3E926CA1E}" presName="node" presStyleLbl="alignAccFollowNode1" presStyleIdx="5" presStyleCnt="6">
        <dgm:presLayoutVars>
          <dgm:bulletEnabled val="1"/>
        </dgm:presLayoutVars>
      </dgm:prSet>
      <dgm:spPr/>
    </dgm:pt>
  </dgm:ptLst>
  <dgm:cxnLst>
    <dgm:cxn modelId="{505A5206-573F-764C-9F93-6AE833F0E776}" srcId="{6387D943-E8A2-F642-9CB9-D7C3B638B1E1}" destId="{78813F37-16A1-DE44-BD00-FD020CC592BB}" srcOrd="2" destOrd="0" parTransId="{87722677-464D-4A43-B208-332C4BF34441}" sibTransId="{31A8DBFB-EE3B-6C46-B77F-DA20F4AA8217}"/>
    <dgm:cxn modelId="{4CAB2910-AC60-F042-9D00-78344EBD9101}" type="presOf" srcId="{C49C915D-68DB-0648-A512-A398B6B349D8}" destId="{40046C95-A33D-7644-A1B3-A92B72690519}" srcOrd="0" destOrd="0" presId="urn:microsoft.com/office/officeart/2005/8/layout/lProcess3"/>
    <dgm:cxn modelId="{DF396E18-9591-C748-8BD2-A4EC09AB7479}" srcId="{7EF75AFF-BC4F-134B-9A7A-7F902D33DBD6}" destId="{BC510CCC-D72A-9D4E-88C6-5B123C0F8E6B}" srcOrd="0" destOrd="0" parTransId="{6963B17D-FEE8-8744-B9EE-810848360BB6}" sibTransId="{31299C70-BFE7-104D-B7ED-EE7DA844A6F0}"/>
    <dgm:cxn modelId="{C9FE681D-DA03-4445-B905-8518C05C5B45}" srcId="{7E638C89-CFF1-044A-AA1E-2B0909A773F1}" destId="{60E9C7F5-C658-2D47-B46A-CD899BC1DF81}" srcOrd="0" destOrd="0" parTransId="{2DFFD246-F63F-AE41-BB34-FDB2A22445A1}" sibTransId="{ECCCD7BA-6454-454A-96BE-094C7088200F}"/>
    <dgm:cxn modelId="{C8A5C12B-EE45-B54E-B84E-5636E007CC06}" type="presOf" srcId="{A4DB4652-A292-1845-9DA0-5F9A5F7C5616}" destId="{D29A6263-E48C-EF4C-8A7E-B36AA46F9712}" srcOrd="0" destOrd="0" presId="urn:microsoft.com/office/officeart/2005/8/layout/lProcess3"/>
    <dgm:cxn modelId="{3E020334-E0B2-964B-A887-FF3D10592F8D}" type="presOf" srcId="{70119833-E9D3-3C42-915D-CBD3E926CA1E}" destId="{D048BC38-7415-F64C-92B0-87849C5A570D}" srcOrd="0" destOrd="0" presId="urn:microsoft.com/office/officeart/2005/8/layout/lProcess3"/>
    <dgm:cxn modelId="{FC7A5B44-EEBC-7F4B-AD7B-A77DC3E20A73}" type="presOf" srcId="{5B4C4D55-EF80-A549-A663-B5D7BF1A6156}" destId="{6664BD93-4E1A-A64C-A89B-041EC4B28778}" srcOrd="0" destOrd="0" presId="urn:microsoft.com/office/officeart/2005/8/layout/lProcess3"/>
    <dgm:cxn modelId="{BEC5D34B-936D-7740-9938-E4011333E441}" type="presOf" srcId="{7E638C89-CFF1-044A-AA1E-2B0909A773F1}" destId="{23277637-D04B-0442-8A47-5CFD513BF1A1}" srcOrd="0" destOrd="0" presId="urn:microsoft.com/office/officeart/2005/8/layout/lProcess3"/>
    <dgm:cxn modelId="{AF4B4E5A-412E-4344-BE63-4AA8D1B797DE}" type="presOf" srcId="{6387D943-E8A2-F642-9CB9-D7C3B638B1E1}" destId="{9FA58F76-6853-BC43-9448-8598E4C21C6C}" srcOrd="0" destOrd="0" presId="urn:microsoft.com/office/officeart/2005/8/layout/lProcess3"/>
    <dgm:cxn modelId="{DE31FA97-B32F-0647-BD50-0E155BA1AA2D}" srcId="{7EF75AFF-BC4F-134B-9A7A-7F902D33DBD6}" destId="{C49C915D-68DB-0648-A512-A398B6B349D8}" srcOrd="1" destOrd="0" parTransId="{751F8F9A-EA67-A142-9086-0B8DDA70A1EA}" sibTransId="{23D6C21F-0D64-D242-8093-6393456D625F}"/>
    <dgm:cxn modelId="{41D6A4B1-160F-1247-B768-E23615B04A49}" type="presOf" srcId="{60E9C7F5-C658-2D47-B46A-CD899BC1DF81}" destId="{012C8BA9-7ADC-054B-B313-83F083CBA33F}" srcOrd="0" destOrd="0" presId="urn:microsoft.com/office/officeart/2005/8/layout/lProcess3"/>
    <dgm:cxn modelId="{EC7444B7-F893-DE43-AD48-7026E76C4BAF}" srcId="{78813F37-16A1-DE44-BD00-FD020CC592BB}" destId="{5B4C4D55-EF80-A549-A663-B5D7BF1A6156}" srcOrd="0" destOrd="0" parTransId="{3D1FF686-29D5-F246-A62D-23D9E2E294F8}" sibTransId="{7A3EF6F8-20AE-5245-B68F-17ED8D697F58}"/>
    <dgm:cxn modelId="{A9ABEEB9-1DF5-3040-B9D2-E539BEACDD20}" srcId="{6387D943-E8A2-F642-9CB9-D7C3B638B1E1}" destId="{7E638C89-CFF1-044A-AA1E-2B0909A773F1}" srcOrd="1" destOrd="0" parTransId="{80C57236-026C-2042-9B8F-4D6F4F953680}" sibTransId="{CC8E1504-EFF5-9642-9925-F44FF758F56C}"/>
    <dgm:cxn modelId="{F5AC17C5-2565-EF45-8214-63B6F02B604B}" type="presOf" srcId="{78813F37-16A1-DE44-BD00-FD020CC592BB}" destId="{898B5F33-C757-2A4E-A68E-EF3C6B17C9F3}" srcOrd="0" destOrd="0" presId="urn:microsoft.com/office/officeart/2005/8/layout/lProcess3"/>
    <dgm:cxn modelId="{CDD2DBCC-7199-B249-BC37-5405F8E3B82B}" type="presOf" srcId="{7EF75AFF-BC4F-134B-9A7A-7F902D33DBD6}" destId="{511B5F63-BBC4-534A-BF3E-84E27F6D3AC7}" srcOrd="0" destOrd="0" presId="urn:microsoft.com/office/officeart/2005/8/layout/lProcess3"/>
    <dgm:cxn modelId="{C23AE5DC-AF72-FD4E-9640-C277952AD43F}" srcId="{78813F37-16A1-DE44-BD00-FD020CC592BB}" destId="{70119833-E9D3-3C42-915D-CBD3E926CA1E}" srcOrd="1" destOrd="0" parTransId="{1160CC9F-746B-0F42-B196-8DC914FB723C}" sibTransId="{C9A75B41-74E7-5840-8451-765C200458E8}"/>
    <dgm:cxn modelId="{7A999EE3-342B-AE46-A93D-E8E804464042}" srcId="{7E638C89-CFF1-044A-AA1E-2B0909A773F1}" destId="{A4DB4652-A292-1845-9DA0-5F9A5F7C5616}" srcOrd="1" destOrd="0" parTransId="{65C5141D-4658-9743-A50D-90CD1B7AF5C0}" sibTransId="{858DF5A0-F64E-F941-8434-BF34058D45C0}"/>
    <dgm:cxn modelId="{46BB82F4-5A1B-E244-8074-C778EA8A112E}" type="presOf" srcId="{BC510CCC-D72A-9D4E-88C6-5B123C0F8E6B}" destId="{E060294E-F921-E946-B3C4-54B0C120A986}" srcOrd="0" destOrd="0" presId="urn:microsoft.com/office/officeart/2005/8/layout/lProcess3"/>
    <dgm:cxn modelId="{95D0ADFF-E7D1-8946-BBD4-5041FEEA52FA}" srcId="{6387D943-E8A2-F642-9CB9-D7C3B638B1E1}" destId="{7EF75AFF-BC4F-134B-9A7A-7F902D33DBD6}" srcOrd="0" destOrd="0" parTransId="{99635FA1-7E7A-C440-8EC4-CCB6B3486620}" sibTransId="{E2A3052F-0A57-A349-8ACC-16FA4E167738}"/>
    <dgm:cxn modelId="{E1C13FBE-F038-124F-9216-B75131701FE1}" type="presParOf" srcId="{9FA58F76-6853-BC43-9448-8598E4C21C6C}" destId="{32BC2845-CA9B-CA46-9517-A84730226C4A}" srcOrd="0" destOrd="0" presId="urn:microsoft.com/office/officeart/2005/8/layout/lProcess3"/>
    <dgm:cxn modelId="{4862B980-B5F1-2146-8EDA-CADE88814201}" type="presParOf" srcId="{32BC2845-CA9B-CA46-9517-A84730226C4A}" destId="{511B5F63-BBC4-534A-BF3E-84E27F6D3AC7}" srcOrd="0" destOrd="0" presId="urn:microsoft.com/office/officeart/2005/8/layout/lProcess3"/>
    <dgm:cxn modelId="{5CB46748-B518-9F42-BD5B-6F9E54EF45BE}" type="presParOf" srcId="{32BC2845-CA9B-CA46-9517-A84730226C4A}" destId="{F4D959BB-0069-B74A-8E60-F896FE2FC157}" srcOrd="1" destOrd="0" presId="urn:microsoft.com/office/officeart/2005/8/layout/lProcess3"/>
    <dgm:cxn modelId="{6A48A96A-D3DC-464C-9E28-D0D7C81E27C4}" type="presParOf" srcId="{32BC2845-CA9B-CA46-9517-A84730226C4A}" destId="{E060294E-F921-E946-B3C4-54B0C120A986}" srcOrd="2" destOrd="0" presId="urn:microsoft.com/office/officeart/2005/8/layout/lProcess3"/>
    <dgm:cxn modelId="{21C79384-08FA-C54B-902D-92D992D53031}" type="presParOf" srcId="{32BC2845-CA9B-CA46-9517-A84730226C4A}" destId="{387435D4-3633-514D-B70A-EADA91875E04}" srcOrd="3" destOrd="0" presId="urn:microsoft.com/office/officeart/2005/8/layout/lProcess3"/>
    <dgm:cxn modelId="{04875E96-5555-DC43-BDFD-EC2C3768EB96}" type="presParOf" srcId="{32BC2845-CA9B-CA46-9517-A84730226C4A}" destId="{40046C95-A33D-7644-A1B3-A92B72690519}" srcOrd="4" destOrd="0" presId="urn:microsoft.com/office/officeart/2005/8/layout/lProcess3"/>
    <dgm:cxn modelId="{F7E984E5-290D-DC4A-80EE-BBC13B2BF326}" type="presParOf" srcId="{9FA58F76-6853-BC43-9448-8598E4C21C6C}" destId="{3ED483E6-F79C-DC4E-9A7F-162F86969DF7}" srcOrd="1" destOrd="0" presId="urn:microsoft.com/office/officeart/2005/8/layout/lProcess3"/>
    <dgm:cxn modelId="{395899C3-346D-924E-84AD-DF9964525178}" type="presParOf" srcId="{9FA58F76-6853-BC43-9448-8598E4C21C6C}" destId="{FBC67069-426C-AD45-A97A-584081862AEE}" srcOrd="2" destOrd="0" presId="urn:microsoft.com/office/officeart/2005/8/layout/lProcess3"/>
    <dgm:cxn modelId="{A4905FF5-F858-2447-A9D8-9A13218588E4}" type="presParOf" srcId="{FBC67069-426C-AD45-A97A-584081862AEE}" destId="{23277637-D04B-0442-8A47-5CFD513BF1A1}" srcOrd="0" destOrd="0" presId="urn:microsoft.com/office/officeart/2005/8/layout/lProcess3"/>
    <dgm:cxn modelId="{BD3D26A7-11FF-9643-94DA-E2749FE09CF9}" type="presParOf" srcId="{FBC67069-426C-AD45-A97A-584081862AEE}" destId="{BB39C9EB-9EB3-AC4E-B916-D83B2F431C25}" srcOrd="1" destOrd="0" presId="urn:microsoft.com/office/officeart/2005/8/layout/lProcess3"/>
    <dgm:cxn modelId="{10B89183-9105-8448-82F2-29EBD18659D8}" type="presParOf" srcId="{FBC67069-426C-AD45-A97A-584081862AEE}" destId="{012C8BA9-7ADC-054B-B313-83F083CBA33F}" srcOrd="2" destOrd="0" presId="urn:microsoft.com/office/officeart/2005/8/layout/lProcess3"/>
    <dgm:cxn modelId="{32C1F5C6-ACBB-DA40-8FDC-BE71E69017C1}" type="presParOf" srcId="{FBC67069-426C-AD45-A97A-584081862AEE}" destId="{EE38CB61-9FB0-C749-9FB0-0C56AC3FFC66}" srcOrd="3" destOrd="0" presId="urn:microsoft.com/office/officeart/2005/8/layout/lProcess3"/>
    <dgm:cxn modelId="{A6571753-CFE0-0743-B84E-10ABAB4CE136}" type="presParOf" srcId="{FBC67069-426C-AD45-A97A-584081862AEE}" destId="{D29A6263-E48C-EF4C-8A7E-B36AA46F9712}" srcOrd="4" destOrd="0" presId="urn:microsoft.com/office/officeart/2005/8/layout/lProcess3"/>
    <dgm:cxn modelId="{8807B947-2324-0943-BDA4-D408C6265691}" type="presParOf" srcId="{9FA58F76-6853-BC43-9448-8598E4C21C6C}" destId="{8CF18B2D-8CF2-AB46-B92B-1904AA5C5552}" srcOrd="3" destOrd="0" presId="urn:microsoft.com/office/officeart/2005/8/layout/lProcess3"/>
    <dgm:cxn modelId="{80ABED9A-D403-B64E-BEFE-96781B2BFFD6}" type="presParOf" srcId="{9FA58F76-6853-BC43-9448-8598E4C21C6C}" destId="{09A3AA48-081D-5741-A056-E229908778B4}" srcOrd="4" destOrd="0" presId="urn:microsoft.com/office/officeart/2005/8/layout/lProcess3"/>
    <dgm:cxn modelId="{F9221E90-BEDE-B54D-B4A4-AC55695F0500}" type="presParOf" srcId="{09A3AA48-081D-5741-A056-E229908778B4}" destId="{898B5F33-C757-2A4E-A68E-EF3C6B17C9F3}" srcOrd="0" destOrd="0" presId="urn:microsoft.com/office/officeart/2005/8/layout/lProcess3"/>
    <dgm:cxn modelId="{03AA385A-17CD-1B4F-AFBD-A302235968FC}" type="presParOf" srcId="{09A3AA48-081D-5741-A056-E229908778B4}" destId="{047AEFB7-6871-4041-9C06-B5E650FA7DC8}" srcOrd="1" destOrd="0" presId="urn:microsoft.com/office/officeart/2005/8/layout/lProcess3"/>
    <dgm:cxn modelId="{B339ADA7-BF0A-9B46-AE60-38A28E0CBAEF}" type="presParOf" srcId="{09A3AA48-081D-5741-A056-E229908778B4}" destId="{6664BD93-4E1A-A64C-A89B-041EC4B28778}" srcOrd="2" destOrd="0" presId="urn:microsoft.com/office/officeart/2005/8/layout/lProcess3"/>
    <dgm:cxn modelId="{9EA9194F-BC4F-1448-86BC-98A84F47AA2D}" type="presParOf" srcId="{09A3AA48-081D-5741-A056-E229908778B4}" destId="{3A9AB8DB-0CE0-5C46-9128-F80036F47EA0}" srcOrd="3" destOrd="0" presId="urn:microsoft.com/office/officeart/2005/8/layout/lProcess3"/>
    <dgm:cxn modelId="{BD849F77-45CF-934C-AA72-3B252474BEF8}" type="presParOf" srcId="{09A3AA48-081D-5741-A056-E229908778B4}" destId="{D048BC38-7415-F64C-92B0-87849C5A570D}" srcOrd="4" destOrd="0" presId="urn:microsoft.com/office/officeart/2005/8/layout/l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87D943-E8A2-F642-9CB9-D7C3B638B1E1}" type="doc">
      <dgm:prSet loTypeId="urn:microsoft.com/office/officeart/2005/8/layout/lProcess3" loCatId="" qsTypeId="urn:microsoft.com/office/officeart/2005/8/quickstyle/simple4" qsCatId="simple" csTypeId="urn:microsoft.com/office/officeart/2005/8/colors/accent1_2" csCatId="accent1" phldr="1"/>
      <dgm:spPr/>
      <dgm:t>
        <a:bodyPr/>
        <a:lstStyle/>
        <a:p>
          <a:endParaRPr lang="en-US"/>
        </a:p>
      </dgm:t>
    </dgm:pt>
    <dgm:pt modelId="{92360F1F-591D-1245-AD07-5E8852BFB4AA}">
      <dgm:prSet phldrT="[Text]"/>
      <dgm:spPr>
        <a:solidFill>
          <a:schemeClr val="bg1">
            <a:lumMod val="50000"/>
          </a:schemeClr>
        </a:solidFill>
      </dgm:spPr>
      <dgm:t>
        <a:bodyPr/>
        <a:lstStyle/>
        <a:p>
          <a:r>
            <a:rPr lang="en-US"/>
            <a:t>ChPP Application (Route 2)</a:t>
          </a:r>
        </a:p>
      </dgm:t>
    </dgm:pt>
    <dgm:pt modelId="{09585DAF-257F-EE4A-B5FC-0883E6397504}" type="parTrans" cxnId="{77ADAC30-ACE7-4347-A4EE-DD3E3D20EB1D}">
      <dgm:prSet/>
      <dgm:spPr/>
      <dgm:t>
        <a:bodyPr/>
        <a:lstStyle/>
        <a:p>
          <a:endParaRPr lang="en-US"/>
        </a:p>
      </dgm:t>
    </dgm:pt>
    <dgm:pt modelId="{DEEAAB04-0C6D-5F44-84F2-36310DC236E0}" type="sibTrans" cxnId="{77ADAC30-ACE7-4347-A4EE-DD3E3D20EB1D}">
      <dgm:prSet/>
      <dgm:spPr/>
      <dgm:t>
        <a:bodyPr/>
        <a:lstStyle/>
        <a:p>
          <a:endParaRPr lang="en-US"/>
        </a:p>
      </dgm:t>
    </dgm:pt>
    <dgm:pt modelId="{0059E098-D273-1F4A-B1D3-DBB68F82853E}">
      <dgm:prSet phldrT="[Text]"/>
      <dgm:spPr>
        <a:solidFill>
          <a:schemeClr val="bg1">
            <a:lumMod val="85000"/>
          </a:schemeClr>
        </a:solidFill>
      </dgm:spPr>
      <dgm:t>
        <a:bodyPr/>
        <a:lstStyle/>
        <a:p>
          <a:r>
            <a:rPr lang="en-US"/>
            <a:t>Phone interview up to 30 mins: CPD competencies and Ethics</a:t>
          </a:r>
        </a:p>
      </dgm:t>
    </dgm:pt>
    <dgm:pt modelId="{45FCD2A2-9AD5-5F40-B2E6-F349845ADF61}" type="parTrans" cxnId="{1A1F3E7F-FE87-C644-9263-611516FF9FE2}">
      <dgm:prSet/>
      <dgm:spPr/>
      <dgm:t>
        <a:bodyPr/>
        <a:lstStyle/>
        <a:p>
          <a:endParaRPr lang="en-US"/>
        </a:p>
      </dgm:t>
    </dgm:pt>
    <dgm:pt modelId="{A33028F6-8C91-424C-82FE-D9AF7514BCCA}" type="sibTrans" cxnId="{1A1F3E7F-FE87-C644-9263-611516FF9FE2}">
      <dgm:prSet/>
      <dgm:spPr/>
      <dgm:t>
        <a:bodyPr/>
        <a:lstStyle/>
        <a:p>
          <a:endParaRPr lang="en-US"/>
        </a:p>
      </dgm:t>
    </dgm:pt>
    <dgm:pt modelId="{17E626BD-0AD5-5649-AC47-2D254B781F9D}">
      <dgm:prSet phldrT="[Text]"/>
      <dgm:spPr>
        <a:solidFill>
          <a:schemeClr val="bg1">
            <a:lumMod val="85000"/>
          </a:schemeClr>
        </a:solidFill>
      </dgm:spPr>
      <dgm:t>
        <a:bodyPr/>
        <a:lstStyle/>
        <a:p>
          <a:r>
            <a:rPr lang="en-US"/>
            <a:t>Result issued</a:t>
          </a:r>
        </a:p>
      </dgm:t>
    </dgm:pt>
    <dgm:pt modelId="{0B91D07B-B69A-C04C-A216-FC2C41FA4164}" type="parTrans" cxnId="{6F646177-785E-C640-B0F8-5D79ACE8453E}">
      <dgm:prSet/>
      <dgm:spPr/>
      <dgm:t>
        <a:bodyPr/>
        <a:lstStyle/>
        <a:p>
          <a:endParaRPr lang="en-US"/>
        </a:p>
      </dgm:t>
    </dgm:pt>
    <dgm:pt modelId="{F6735FB8-05E7-4244-A7F8-C08324E46BB5}" type="sibTrans" cxnId="{6F646177-785E-C640-B0F8-5D79ACE8453E}">
      <dgm:prSet/>
      <dgm:spPr/>
      <dgm:t>
        <a:bodyPr/>
        <a:lstStyle/>
        <a:p>
          <a:endParaRPr lang="en-US"/>
        </a:p>
      </dgm:t>
    </dgm:pt>
    <dgm:pt modelId="{9FA58F76-6853-BC43-9448-8598E4C21C6C}" type="pres">
      <dgm:prSet presAssocID="{6387D943-E8A2-F642-9CB9-D7C3B638B1E1}" presName="Name0" presStyleCnt="0">
        <dgm:presLayoutVars>
          <dgm:chPref val="3"/>
          <dgm:dir/>
          <dgm:animLvl val="lvl"/>
          <dgm:resizeHandles/>
        </dgm:presLayoutVars>
      </dgm:prSet>
      <dgm:spPr/>
    </dgm:pt>
    <dgm:pt modelId="{0945B4CB-9847-3E49-B9BD-A03060E5B735}" type="pres">
      <dgm:prSet presAssocID="{92360F1F-591D-1245-AD07-5E8852BFB4AA}" presName="horFlow" presStyleCnt="0"/>
      <dgm:spPr/>
    </dgm:pt>
    <dgm:pt modelId="{A9AE0BE5-288E-7142-988A-CFF9BBEE802F}" type="pres">
      <dgm:prSet presAssocID="{92360F1F-591D-1245-AD07-5E8852BFB4AA}" presName="bigChev" presStyleLbl="node1" presStyleIdx="0" presStyleCnt="1"/>
      <dgm:spPr/>
    </dgm:pt>
    <dgm:pt modelId="{EA23097C-7209-A44E-90B7-03B8A3028862}" type="pres">
      <dgm:prSet presAssocID="{45FCD2A2-9AD5-5F40-B2E6-F349845ADF61}" presName="parTrans" presStyleCnt="0"/>
      <dgm:spPr/>
    </dgm:pt>
    <dgm:pt modelId="{19410ABE-395C-494A-9E71-FB16FC591565}" type="pres">
      <dgm:prSet presAssocID="{0059E098-D273-1F4A-B1D3-DBB68F82853E}" presName="node" presStyleLbl="alignAccFollowNode1" presStyleIdx="0" presStyleCnt="2">
        <dgm:presLayoutVars>
          <dgm:bulletEnabled val="1"/>
        </dgm:presLayoutVars>
      </dgm:prSet>
      <dgm:spPr/>
    </dgm:pt>
    <dgm:pt modelId="{62D4C7C4-08FD-3241-A901-CC1E0E69869F}" type="pres">
      <dgm:prSet presAssocID="{A33028F6-8C91-424C-82FE-D9AF7514BCCA}" presName="sibTrans" presStyleCnt="0"/>
      <dgm:spPr/>
    </dgm:pt>
    <dgm:pt modelId="{132F3D58-DA4D-4E4A-A936-DBD4FCEF2944}" type="pres">
      <dgm:prSet presAssocID="{17E626BD-0AD5-5649-AC47-2D254B781F9D}" presName="node" presStyleLbl="alignAccFollowNode1" presStyleIdx="1" presStyleCnt="2">
        <dgm:presLayoutVars>
          <dgm:bulletEnabled val="1"/>
        </dgm:presLayoutVars>
      </dgm:prSet>
      <dgm:spPr/>
    </dgm:pt>
  </dgm:ptLst>
  <dgm:cxnLst>
    <dgm:cxn modelId="{2D20B704-8ADD-B443-AC41-2A488A15D2E6}" type="presOf" srcId="{0059E098-D273-1F4A-B1D3-DBB68F82853E}" destId="{19410ABE-395C-494A-9E71-FB16FC591565}" srcOrd="0" destOrd="0" presId="urn:microsoft.com/office/officeart/2005/8/layout/lProcess3"/>
    <dgm:cxn modelId="{5B27BD0B-B471-BE4C-BE86-813DC118CE9B}" type="presOf" srcId="{17E626BD-0AD5-5649-AC47-2D254B781F9D}" destId="{132F3D58-DA4D-4E4A-A936-DBD4FCEF2944}" srcOrd="0" destOrd="0" presId="urn:microsoft.com/office/officeart/2005/8/layout/lProcess3"/>
    <dgm:cxn modelId="{77ADAC30-ACE7-4347-A4EE-DD3E3D20EB1D}" srcId="{6387D943-E8A2-F642-9CB9-D7C3B638B1E1}" destId="{92360F1F-591D-1245-AD07-5E8852BFB4AA}" srcOrd="0" destOrd="0" parTransId="{09585DAF-257F-EE4A-B5FC-0883E6397504}" sibTransId="{DEEAAB04-0C6D-5F44-84F2-36310DC236E0}"/>
    <dgm:cxn modelId="{6F646177-785E-C640-B0F8-5D79ACE8453E}" srcId="{92360F1F-591D-1245-AD07-5E8852BFB4AA}" destId="{17E626BD-0AD5-5649-AC47-2D254B781F9D}" srcOrd="1" destOrd="0" parTransId="{0B91D07B-B69A-C04C-A216-FC2C41FA4164}" sibTransId="{F6735FB8-05E7-4244-A7F8-C08324E46BB5}"/>
    <dgm:cxn modelId="{1A1F3E7F-FE87-C644-9263-611516FF9FE2}" srcId="{92360F1F-591D-1245-AD07-5E8852BFB4AA}" destId="{0059E098-D273-1F4A-B1D3-DBB68F82853E}" srcOrd="0" destOrd="0" parTransId="{45FCD2A2-9AD5-5F40-B2E6-F349845ADF61}" sibTransId="{A33028F6-8C91-424C-82FE-D9AF7514BCCA}"/>
    <dgm:cxn modelId="{F25C64D6-49F8-8E4C-BAEE-6AC652278396}" type="presOf" srcId="{92360F1F-591D-1245-AD07-5E8852BFB4AA}" destId="{A9AE0BE5-288E-7142-988A-CFF9BBEE802F}" srcOrd="0" destOrd="0" presId="urn:microsoft.com/office/officeart/2005/8/layout/lProcess3"/>
    <dgm:cxn modelId="{77291BE0-34D8-5A46-A6DF-F2EF457DAB31}" type="presOf" srcId="{6387D943-E8A2-F642-9CB9-D7C3B638B1E1}" destId="{9FA58F76-6853-BC43-9448-8598E4C21C6C}" srcOrd="0" destOrd="0" presId="urn:microsoft.com/office/officeart/2005/8/layout/lProcess3"/>
    <dgm:cxn modelId="{31273EC0-9FD5-0741-8FDA-26C44683F8DC}" type="presParOf" srcId="{9FA58F76-6853-BC43-9448-8598E4C21C6C}" destId="{0945B4CB-9847-3E49-B9BD-A03060E5B735}" srcOrd="0" destOrd="0" presId="urn:microsoft.com/office/officeart/2005/8/layout/lProcess3"/>
    <dgm:cxn modelId="{BA774D6B-2D68-9E41-8D7F-97B57B3FA19C}" type="presParOf" srcId="{0945B4CB-9847-3E49-B9BD-A03060E5B735}" destId="{A9AE0BE5-288E-7142-988A-CFF9BBEE802F}" srcOrd="0" destOrd="0" presId="urn:microsoft.com/office/officeart/2005/8/layout/lProcess3"/>
    <dgm:cxn modelId="{236940BC-B0F1-EF46-A128-529507CCB80C}" type="presParOf" srcId="{0945B4CB-9847-3E49-B9BD-A03060E5B735}" destId="{EA23097C-7209-A44E-90B7-03B8A3028862}" srcOrd="1" destOrd="0" presId="urn:microsoft.com/office/officeart/2005/8/layout/lProcess3"/>
    <dgm:cxn modelId="{B5E974D8-1B11-904D-88B5-9292BA02ED44}" type="presParOf" srcId="{0945B4CB-9847-3E49-B9BD-A03060E5B735}" destId="{19410ABE-395C-494A-9E71-FB16FC591565}" srcOrd="2" destOrd="0" presId="urn:microsoft.com/office/officeart/2005/8/layout/lProcess3"/>
    <dgm:cxn modelId="{7AEA42CD-0935-B342-B332-F79DA023205E}" type="presParOf" srcId="{0945B4CB-9847-3E49-B9BD-A03060E5B735}" destId="{62D4C7C4-08FD-3241-A901-CC1E0E69869F}" srcOrd="3" destOrd="0" presId="urn:microsoft.com/office/officeart/2005/8/layout/lProcess3"/>
    <dgm:cxn modelId="{75F54B8E-573C-354B-BF1A-3C697A1F67BF}" type="presParOf" srcId="{0945B4CB-9847-3E49-B9BD-A03060E5B735}" destId="{132F3D58-DA4D-4E4A-A936-DBD4FCEF2944}" srcOrd="4" destOrd="0" presId="urn:microsoft.com/office/officeart/2005/8/layout/l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1B5F63-BBC4-534A-BF3E-84E27F6D3AC7}">
      <dsp:nvSpPr>
        <dsp:cNvPr id="0" name=""/>
        <dsp:cNvSpPr/>
      </dsp:nvSpPr>
      <dsp:spPr>
        <a:xfrm>
          <a:off x="1470" y="75666"/>
          <a:ext cx="2271712" cy="9086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kern="1200"/>
            <a:t>Application Submitted</a:t>
          </a:r>
        </a:p>
      </dsp:txBody>
      <dsp:txXfrm>
        <a:off x="455812" y="75666"/>
        <a:ext cx="1363028" cy="908684"/>
      </dsp:txXfrm>
    </dsp:sp>
    <dsp:sp modelId="{E060294E-F921-E946-B3C4-54B0C120A986}">
      <dsp:nvSpPr>
        <dsp:cNvPr id="0" name=""/>
        <dsp:cNvSpPr/>
      </dsp:nvSpPr>
      <dsp:spPr>
        <a:xfrm>
          <a:off x="1977860" y="152904"/>
          <a:ext cx="1885521" cy="754208"/>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Eligibility and experience verified with referees</a:t>
          </a:r>
        </a:p>
      </dsp:txBody>
      <dsp:txXfrm>
        <a:off x="2354964" y="152904"/>
        <a:ext cx="1131313" cy="754208"/>
      </dsp:txXfrm>
    </dsp:sp>
    <dsp:sp modelId="{40046C95-A33D-7644-A1B3-A92B72690519}">
      <dsp:nvSpPr>
        <dsp:cNvPr id="0" name=""/>
        <dsp:cNvSpPr/>
      </dsp:nvSpPr>
      <dsp:spPr>
        <a:xfrm>
          <a:off x="3599408" y="152904"/>
          <a:ext cx="1885521" cy="754208"/>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Application accepted</a:t>
          </a:r>
        </a:p>
      </dsp:txBody>
      <dsp:txXfrm>
        <a:off x="3976512" y="152904"/>
        <a:ext cx="1131313" cy="754208"/>
      </dsp:txXfrm>
    </dsp:sp>
    <dsp:sp modelId="{23277637-D04B-0442-8A47-5CFD513BF1A1}">
      <dsp:nvSpPr>
        <dsp:cNvPr id="0" name=""/>
        <dsp:cNvSpPr/>
      </dsp:nvSpPr>
      <dsp:spPr>
        <a:xfrm>
          <a:off x="1470" y="1111567"/>
          <a:ext cx="2271712" cy="9086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kern="1200"/>
            <a:t>Application Assessed</a:t>
          </a:r>
        </a:p>
      </dsp:txBody>
      <dsp:txXfrm>
        <a:off x="455812" y="1111567"/>
        <a:ext cx="1363028" cy="908684"/>
      </dsp:txXfrm>
    </dsp:sp>
    <dsp:sp modelId="{012C8BA9-7ADC-054B-B313-83F083CBA33F}">
      <dsp:nvSpPr>
        <dsp:cNvPr id="0" name=""/>
        <dsp:cNvSpPr/>
      </dsp:nvSpPr>
      <dsp:spPr>
        <a:xfrm>
          <a:off x="1977860" y="1188805"/>
          <a:ext cx="1885521" cy="754208"/>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Evidence assessed against technical knowledge and professional practice criteria</a:t>
          </a:r>
        </a:p>
      </dsp:txBody>
      <dsp:txXfrm>
        <a:off x="2354964" y="1188805"/>
        <a:ext cx="1131313" cy="754208"/>
      </dsp:txXfrm>
    </dsp:sp>
    <dsp:sp modelId="{D29A6263-E48C-EF4C-8A7E-B36AA46F9712}">
      <dsp:nvSpPr>
        <dsp:cNvPr id="0" name=""/>
        <dsp:cNvSpPr/>
      </dsp:nvSpPr>
      <dsp:spPr>
        <a:xfrm>
          <a:off x="3599408" y="1188805"/>
          <a:ext cx="1885521" cy="754208"/>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Presentation and interview scheduled (or application referred)</a:t>
          </a:r>
        </a:p>
      </dsp:txBody>
      <dsp:txXfrm>
        <a:off x="3976512" y="1188805"/>
        <a:ext cx="1131313" cy="754208"/>
      </dsp:txXfrm>
    </dsp:sp>
    <dsp:sp modelId="{898B5F33-C757-2A4E-A68E-EF3C6B17C9F3}">
      <dsp:nvSpPr>
        <dsp:cNvPr id="0" name=""/>
        <dsp:cNvSpPr/>
      </dsp:nvSpPr>
      <dsp:spPr>
        <a:xfrm>
          <a:off x="1470" y="2147468"/>
          <a:ext cx="2271712" cy="90868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kern="1200"/>
            <a:t>Presentation &amp; Interview</a:t>
          </a:r>
        </a:p>
      </dsp:txBody>
      <dsp:txXfrm>
        <a:off x="455812" y="2147468"/>
        <a:ext cx="1363028" cy="908684"/>
      </dsp:txXfrm>
    </dsp:sp>
    <dsp:sp modelId="{6664BD93-4E1A-A64C-A89B-041EC4B28778}">
      <dsp:nvSpPr>
        <dsp:cNvPr id="0" name=""/>
        <dsp:cNvSpPr/>
      </dsp:nvSpPr>
      <dsp:spPr>
        <a:xfrm>
          <a:off x="1977860" y="2224706"/>
          <a:ext cx="1885521" cy="754208"/>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13 competencies assessed against technical knowledge and professional practice crtieria</a:t>
          </a:r>
        </a:p>
      </dsp:txBody>
      <dsp:txXfrm>
        <a:off x="2354964" y="2224706"/>
        <a:ext cx="1131313" cy="754208"/>
      </dsp:txXfrm>
    </dsp:sp>
    <dsp:sp modelId="{D048BC38-7415-F64C-92B0-87849C5A570D}">
      <dsp:nvSpPr>
        <dsp:cNvPr id="0" name=""/>
        <dsp:cNvSpPr/>
      </dsp:nvSpPr>
      <dsp:spPr>
        <a:xfrm>
          <a:off x="3599408" y="2224706"/>
          <a:ext cx="1885521" cy="754208"/>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Assessment report completed with recommendation. Result issued</a:t>
          </a:r>
        </a:p>
      </dsp:txBody>
      <dsp:txXfrm>
        <a:off x="3976512" y="2224706"/>
        <a:ext cx="1131313" cy="754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E0BE5-288E-7142-988A-CFF9BBEE802F}">
      <dsp:nvSpPr>
        <dsp:cNvPr id="0" name=""/>
        <dsp:cNvSpPr/>
      </dsp:nvSpPr>
      <dsp:spPr>
        <a:xfrm>
          <a:off x="1470" y="70591"/>
          <a:ext cx="2271712" cy="908684"/>
        </a:xfrm>
        <a:prstGeom prst="chevron">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n-US" sz="2100" kern="1200"/>
            <a:t>ChPP Application (Route 2)</a:t>
          </a:r>
        </a:p>
      </dsp:txBody>
      <dsp:txXfrm>
        <a:off x="455812" y="70591"/>
        <a:ext cx="1363028" cy="908684"/>
      </dsp:txXfrm>
    </dsp:sp>
    <dsp:sp modelId="{19410ABE-395C-494A-9E71-FB16FC591565}">
      <dsp:nvSpPr>
        <dsp:cNvPr id="0" name=""/>
        <dsp:cNvSpPr/>
      </dsp:nvSpPr>
      <dsp:spPr>
        <a:xfrm>
          <a:off x="1977860" y="147829"/>
          <a:ext cx="1885521" cy="754208"/>
        </a:xfrm>
        <a:prstGeom prst="chevron">
          <a:avLst/>
        </a:prstGeom>
        <a:solidFill>
          <a:schemeClr val="bg1">
            <a:lumMod val="8500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Phone interview up to 30 mins: CPD competencies and Ethics</a:t>
          </a:r>
        </a:p>
      </dsp:txBody>
      <dsp:txXfrm>
        <a:off x="2354964" y="147829"/>
        <a:ext cx="1131313" cy="754208"/>
      </dsp:txXfrm>
    </dsp:sp>
    <dsp:sp modelId="{132F3D58-DA4D-4E4A-A936-DBD4FCEF2944}">
      <dsp:nvSpPr>
        <dsp:cNvPr id="0" name=""/>
        <dsp:cNvSpPr/>
      </dsp:nvSpPr>
      <dsp:spPr>
        <a:xfrm>
          <a:off x="3599408" y="147829"/>
          <a:ext cx="1885521" cy="754208"/>
        </a:xfrm>
        <a:prstGeom prst="chevron">
          <a:avLst/>
        </a:prstGeom>
        <a:solidFill>
          <a:schemeClr val="bg1">
            <a:lumMod val="8500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Result issued</a:t>
          </a:r>
        </a:p>
      </dsp:txBody>
      <dsp:txXfrm>
        <a:off x="3976512" y="147829"/>
        <a:ext cx="1131313" cy="75420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7A060-DA78-724B-97C9-BA18BA550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2463</Words>
  <Characters>14044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Registered Consultant Assessment Standards</vt:lpstr>
    </vt:vector>
  </TitlesOfParts>
  <Company>P5 The Power of Projects Ltd</Company>
  <LinksUpToDate>false</LinksUpToDate>
  <CharactersWithSpaces>16475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Registered Consultant Assessment Standards</dc:title>
  <dc:subject/>
  <dc:creator>Andy Taylor</dc:creator>
  <cp:keywords/>
  <dc:description/>
  <cp:lastModifiedBy>Sian Newton</cp:lastModifiedBy>
  <cp:revision>6</cp:revision>
  <cp:lastPrinted>2017-11-22T11:57:00Z</cp:lastPrinted>
  <dcterms:created xsi:type="dcterms:W3CDTF">2023-10-23T17:35:00Z</dcterms:created>
  <dcterms:modified xsi:type="dcterms:W3CDTF">2023-10-26T14:54:00Z</dcterms:modified>
</cp:coreProperties>
</file>